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98"/>
        <w:gridCol w:w="687"/>
        <w:gridCol w:w="687"/>
        <w:gridCol w:w="687"/>
        <w:gridCol w:w="687"/>
        <w:gridCol w:w="687"/>
        <w:gridCol w:w="687"/>
        <w:gridCol w:w="13"/>
        <w:gridCol w:w="674"/>
        <w:gridCol w:w="687"/>
        <w:gridCol w:w="344"/>
        <w:gridCol w:w="343"/>
        <w:gridCol w:w="687"/>
        <w:gridCol w:w="687"/>
        <w:gridCol w:w="687"/>
        <w:gridCol w:w="687"/>
        <w:gridCol w:w="244"/>
        <w:gridCol w:w="443"/>
        <w:gridCol w:w="687"/>
        <w:gridCol w:w="687"/>
        <w:gridCol w:w="687"/>
        <w:gridCol w:w="687"/>
        <w:gridCol w:w="687"/>
      </w:tblGrid>
      <w:tr w:rsidR="005E1FB4" w:rsidRPr="007D03A7" w14:paraId="39A31CDE" w14:textId="77777777" w:rsidTr="008C6AA5">
        <w:tc>
          <w:tcPr>
            <w:tcW w:w="4808" w:type="dxa"/>
            <w:gridSpan w:val="7"/>
            <w:tcBorders>
              <w:bottom w:val="single" w:sz="4" w:space="0" w:color="auto"/>
            </w:tcBorders>
            <w:shd w:val="clear" w:color="auto" w:fill="C0C0C0"/>
          </w:tcPr>
          <w:p w14:paraId="5C27166E" w14:textId="77777777" w:rsidR="005E1FB4" w:rsidRPr="007D03A7" w:rsidRDefault="005E1FB4">
            <w:pPr>
              <w:rPr>
                <w:sz w:val="28"/>
                <w:szCs w:val="28"/>
              </w:rPr>
            </w:pPr>
            <w:bookmarkStart w:id="0" w:name="OLE_LINK2"/>
            <w:bookmarkStart w:id="1" w:name="OLE_LINK1"/>
            <w:r w:rsidRPr="007D03A7">
              <w:rPr>
                <w:rFonts w:ascii="Arial" w:hAnsi="Arial" w:cs="Arial"/>
                <w:b/>
                <w:bCs/>
                <w:color w:val="000000"/>
                <w:sz w:val="28"/>
                <w:szCs w:val="28"/>
                <w:lang w:val="de-AT"/>
              </w:rPr>
              <w:t>Lernfeld X:</w:t>
            </w:r>
          </w:p>
        </w:tc>
        <w:tc>
          <w:tcPr>
            <w:tcW w:w="4809" w:type="dxa"/>
            <w:gridSpan w:val="9"/>
            <w:tcBorders>
              <w:bottom w:val="single" w:sz="4" w:space="0" w:color="auto"/>
            </w:tcBorders>
            <w:shd w:val="clear" w:color="auto" w:fill="C0C0C0"/>
          </w:tcPr>
          <w:p w14:paraId="62946A80" w14:textId="1FE8F1D6" w:rsidR="005E1FB4" w:rsidRPr="007D03A7" w:rsidRDefault="005E1FB4">
            <w:pPr>
              <w:rPr>
                <w:sz w:val="28"/>
                <w:szCs w:val="28"/>
              </w:rPr>
            </w:pPr>
            <w:r w:rsidRPr="007D03A7">
              <w:rPr>
                <w:rFonts w:ascii="Arial" w:hAnsi="Arial" w:cs="Arial"/>
                <w:b/>
                <w:bCs/>
                <w:color w:val="000000"/>
                <w:sz w:val="28"/>
                <w:szCs w:val="28"/>
              </w:rPr>
              <w:t>Bezeichnung des Lernfeldes</w:t>
            </w:r>
            <w:r w:rsidR="007D03A7" w:rsidRPr="007D03A7">
              <w:rPr>
                <w:rFonts w:ascii="Arial" w:hAnsi="Arial" w:cs="Arial"/>
                <w:b/>
                <w:bCs/>
                <w:color w:val="000000"/>
                <w:sz w:val="28"/>
                <w:szCs w:val="28"/>
              </w:rPr>
              <w:t>:</w:t>
            </w:r>
          </w:p>
        </w:tc>
        <w:tc>
          <w:tcPr>
            <w:tcW w:w="4809" w:type="dxa"/>
            <w:gridSpan w:val="8"/>
            <w:tcBorders>
              <w:bottom w:val="single" w:sz="4" w:space="0" w:color="auto"/>
            </w:tcBorders>
            <w:shd w:val="clear" w:color="auto" w:fill="C0C0C0"/>
          </w:tcPr>
          <w:p w14:paraId="72C6A9F5" w14:textId="30CF6881" w:rsidR="005E1FB4" w:rsidRPr="007D03A7" w:rsidRDefault="005E1FB4" w:rsidP="008C6AA5">
            <w:pPr>
              <w:autoSpaceDE w:val="0"/>
              <w:autoSpaceDN w:val="0"/>
              <w:adjustRightInd w:val="0"/>
              <w:rPr>
                <w:rFonts w:hAnsi="Arial"/>
                <w:color w:val="000000"/>
                <w:sz w:val="28"/>
                <w:szCs w:val="28"/>
              </w:rPr>
            </w:pPr>
            <w:r w:rsidRPr="007D03A7">
              <w:rPr>
                <w:rFonts w:ascii="Arial" w:hAnsi="Arial" w:cs="Arial"/>
                <w:b/>
                <w:bCs/>
                <w:color w:val="000000"/>
                <w:sz w:val="28"/>
                <w:szCs w:val="28"/>
              </w:rPr>
              <w:t>Ausbildungsjahr</w:t>
            </w:r>
            <w:r w:rsidR="007D03A7" w:rsidRPr="007D03A7">
              <w:rPr>
                <w:rFonts w:ascii="Arial" w:hAnsi="Arial" w:cs="Arial"/>
                <w:b/>
                <w:bCs/>
                <w:color w:val="000000"/>
                <w:sz w:val="28"/>
                <w:szCs w:val="28"/>
              </w:rPr>
              <w:t>:</w:t>
            </w:r>
          </w:p>
          <w:p w14:paraId="39D4F40B" w14:textId="1F86BF1D" w:rsidR="005E1FB4" w:rsidRPr="007D03A7" w:rsidRDefault="005E1FB4" w:rsidP="007D03A7">
            <w:pPr>
              <w:autoSpaceDE w:val="0"/>
              <w:autoSpaceDN w:val="0"/>
              <w:adjustRightInd w:val="0"/>
              <w:rPr>
                <w:sz w:val="28"/>
                <w:szCs w:val="28"/>
              </w:rPr>
            </w:pPr>
            <w:r w:rsidRPr="007D03A7">
              <w:rPr>
                <w:rFonts w:ascii="Arial" w:hAnsi="Arial" w:cs="Arial"/>
                <w:b/>
                <w:bCs/>
                <w:color w:val="000000"/>
                <w:sz w:val="28"/>
                <w:szCs w:val="28"/>
              </w:rPr>
              <w:t>Zeitrichtwert</w:t>
            </w:r>
            <w:r w:rsidRPr="007D03A7">
              <w:rPr>
                <w:rFonts w:hAnsi="Arial"/>
                <w:b/>
                <w:bCs/>
                <w:color w:val="000000"/>
                <w:sz w:val="28"/>
                <w:szCs w:val="28"/>
              </w:rPr>
              <w:t xml:space="preserve">: </w:t>
            </w:r>
            <w:r w:rsidR="007B6782" w:rsidRPr="007D03A7">
              <w:rPr>
                <w:rFonts w:ascii="Arial" w:hAnsi="Arial" w:cs="Arial"/>
                <w:b/>
                <w:bCs/>
                <w:color w:val="000000"/>
                <w:sz w:val="28"/>
                <w:szCs w:val="28"/>
              </w:rPr>
              <w:t>xx</w:t>
            </w:r>
            <w:r w:rsidRPr="007D03A7">
              <w:rPr>
                <w:rFonts w:ascii="Arial" w:hAnsi="Arial" w:cs="Arial"/>
                <w:b/>
                <w:bCs/>
                <w:color w:val="000000"/>
                <w:sz w:val="28"/>
                <w:szCs w:val="28"/>
              </w:rPr>
              <w:t xml:space="preserve"> Stunden</w:t>
            </w:r>
          </w:p>
        </w:tc>
      </w:tr>
      <w:tr w:rsidR="00AB14EC" w:rsidRPr="007D03A7" w14:paraId="498399C7" w14:textId="77777777" w:rsidTr="008C6AA5">
        <w:tc>
          <w:tcPr>
            <w:tcW w:w="4808" w:type="dxa"/>
            <w:gridSpan w:val="7"/>
            <w:shd w:val="clear" w:color="auto" w:fill="C0C0C0"/>
          </w:tcPr>
          <w:p w14:paraId="41974671" w14:textId="215572AB" w:rsidR="00AB14EC" w:rsidRPr="007D03A7" w:rsidRDefault="00AB14EC" w:rsidP="00DE164F">
            <w:pPr>
              <w:rPr>
                <w:rFonts w:ascii="Arial" w:hAnsi="Arial" w:cs="Arial"/>
                <w:b/>
                <w:color w:val="000000"/>
                <w:sz w:val="28"/>
                <w:szCs w:val="28"/>
              </w:rPr>
            </w:pPr>
            <w:r w:rsidRPr="007D03A7">
              <w:rPr>
                <w:rFonts w:ascii="Arial" w:hAnsi="Arial" w:cs="Arial"/>
                <w:b/>
                <w:color w:val="000000"/>
                <w:sz w:val="28"/>
                <w:szCs w:val="28"/>
              </w:rPr>
              <w:t>Verantwortlich</w:t>
            </w:r>
            <w:r w:rsidR="007D03A7">
              <w:rPr>
                <w:rFonts w:ascii="Arial" w:hAnsi="Arial" w:cs="Arial"/>
                <w:b/>
                <w:color w:val="000000"/>
                <w:sz w:val="28"/>
                <w:szCs w:val="28"/>
              </w:rPr>
              <w:t>:</w:t>
            </w:r>
            <w:bookmarkStart w:id="2" w:name="_GoBack"/>
            <w:bookmarkEnd w:id="2"/>
          </w:p>
          <w:p w14:paraId="63763610" w14:textId="47AF0B68" w:rsidR="00AB14EC" w:rsidRPr="007D03A7" w:rsidRDefault="00354E1C" w:rsidP="00DE164F">
            <w:pPr>
              <w:rPr>
                <w:rFonts w:ascii="Arial" w:hAnsi="Arial" w:cs="Arial"/>
                <w:b/>
                <w:bCs/>
                <w:color w:val="000000"/>
                <w:sz w:val="28"/>
                <w:szCs w:val="28"/>
              </w:rPr>
            </w:pPr>
            <w:r w:rsidRPr="007D03A7">
              <w:rPr>
                <w:rFonts w:ascii="Arial" w:hAnsi="Arial" w:cs="Arial"/>
                <w:b/>
                <w:bCs/>
                <w:color w:val="000000"/>
                <w:sz w:val="28"/>
                <w:szCs w:val="28"/>
              </w:rPr>
              <w:t xml:space="preserve">(Planungsteam </w:t>
            </w:r>
            <w:r w:rsidR="007D03A7">
              <w:rPr>
                <w:rFonts w:ascii="Arial" w:hAnsi="Arial" w:cs="Arial"/>
                <w:b/>
                <w:bCs/>
                <w:color w:val="000000"/>
                <w:sz w:val="28"/>
                <w:szCs w:val="28"/>
              </w:rPr>
              <w:t xml:space="preserve">Schule </w:t>
            </w:r>
            <w:r w:rsidRPr="007D03A7">
              <w:rPr>
                <w:rFonts w:ascii="Arial" w:hAnsi="Arial" w:cs="Arial"/>
                <w:b/>
                <w:bCs/>
                <w:color w:val="000000"/>
                <w:sz w:val="28"/>
                <w:szCs w:val="28"/>
              </w:rPr>
              <w:t>XY)</w:t>
            </w:r>
          </w:p>
        </w:tc>
        <w:tc>
          <w:tcPr>
            <w:tcW w:w="4809" w:type="dxa"/>
            <w:gridSpan w:val="9"/>
            <w:shd w:val="clear" w:color="auto" w:fill="C0C0C0"/>
          </w:tcPr>
          <w:p w14:paraId="4904FBEC" w14:textId="332904EF" w:rsidR="00AB14EC" w:rsidRPr="007D03A7" w:rsidRDefault="00354E1C" w:rsidP="007D03A7">
            <w:pPr>
              <w:rPr>
                <w:rFonts w:ascii="Arial" w:hAnsi="Arial" w:cs="Arial"/>
                <w:b/>
                <w:bCs/>
                <w:color w:val="000000"/>
                <w:sz w:val="28"/>
                <w:szCs w:val="28"/>
              </w:rPr>
            </w:pPr>
            <w:r w:rsidRPr="007D03A7">
              <w:rPr>
                <w:rFonts w:ascii="Arial" w:hAnsi="Arial" w:cs="Arial"/>
                <w:b/>
                <w:color w:val="000000"/>
                <w:sz w:val="28"/>
                <w:szCs w:val="28"/>
              </w:rPr>
              <w:t>Ansprechpartner:</w:t>
            </w:r>
            <w:r w:rsidRPr="007D03A7">
              <w:rPr>
                <w:rFonts w:ascii="Arial" w:hAnsi="Arial" w:cs="Arial"/>
                <w:b/>
                <w:color w:val="000000"/>
                <w:sz w:val="28"/>
                <w:szCs w:val="28"/>
              </w:rPr>
              <w:br/>
            </w:r>
          </w:p>
        </w:tc>
        <w:tc>
          <w:tcPr>
            <w:tcW w:w="4809" w:type="dxa"/>
            <w:gridSpan w:val="8"/>
            <w:shd w:val="clear" w:color="auto" w:fill="C0C0C0"/>
          </w:tcPr>
          <w:p w14:paraId="5F416D17" w14:textId="77777777" w:rsidR="00AB14EC" w:rsidRPr="007D03A7" w:rsidRDefault="00354E1C" w:rsidP="00DE164F">
            <w:pPr>
              <w:rPr>
                <w:rFonts w:ascii="Arial" w:hAnsi="Arial" w:cs="Arial"/>
                <w:b/>
                <w:bCs/>
                <w:color w:val="000000"/>
                <w:sz w:val="28"/>
                <w:szCs w:val="28"/>
              </w:rPr>
            </w:pPr>
            <w:r w:rsidRPr="007D03A7">
              <w:rPr>
                <w:rFonts w:ascii="Arial" w:hAnsi="Arial" w:cs="Arial"/>
                <w:b/>
                <w:bCs/>
                <w:color w:val="000000"/>
                <w:sz w:val="28"/>
                <w:szCs w:val="28"/>
              </w:rPr>
              <w:t xml:space="preserve">Version: </w:t>
            </w:r>
          </w:p>
          <w:p w14:paraId="6C02FBD2" w14:textId="3801ABCF" w:rsidR="00354E1C" w:rsidRPr="007D03A7" w:rsidRDefault="00354E1C" w:rsidP="00DE164F">
            <w:pPr>
              <w:rPr>
                <w:rFonts w:ascii="Arial" w:hAnsi="Arial" w:cs="Arial"/>
                <w:b/>
                <w:bCs/>
                <w:color w:val="000000"/>
                <w:sz w:val="28"/>
                <w:szCs w:val="28"/>
              </w:rPr>
            </w:pPr>
            <w:r w:rsidRPr="007D03A7">
              <w:rPr>
                <w:rFonts w:ascii="Arial" w:hAnsi="Arial" w:cs="Arial"/>
                <w:b/>
                <w:bCs/>
                <w:color w:val="000000"/>
                <w:sz w:val="28"/>
                <w:szCs w:val="28"/>
              </w:rPr>
              <w:t>Datum</w:t>
            </w:r>
            <w:r w:rsidR="007D03A7">
              <w:rPr>
                <w:rFonts w:ascii="Arial" w:hAnsi="Arial" w:cs="Arial"/>
                <w:b/>
                <w:bCs/>
                <w:color w:val="000000"/>
                <w:sz w:val="28"/>
                <w:szCs w:val="28"/>
              </w:rPr>
              <w:t>:</w:t>
            </w:r>
          </w:p>
        </w:tc>
      </w:tr>
      <w:tr w:rsidR="00AB14EC" w14:paraId="598762D0" w14:textId="77777777" w:rsidTr="007D03A7">
        <w:trPr>
          <w:trHeight w:val="612"/>
        </w:trPr>
        <w:tc>
          <w:tcPr>
            <w:tcW w:w="14426" w:type="dxa"/>
            <w:gridSpan w:val="24"/>
            <w:shd w:val="clear" w:color="auto" w:fill="C6D9F1" w:themeFill="text2" w:themeFillTint="33"/>
          </w:tcPr>
          <w:p w14:paraId="58AF561C" w14:textId="77777777" w:rsidR="00AB14EC" w:rsidRPr="007D03A7" w:rsidRDefault="00AB14EC" w:rsidP="007D03A7">
            <w:pPr>
              <w:spacing w:before="240" w:after="240"/>
              <w:jc w:val="center"/>
              <w:rPr>
                <w:rFonts w:ascii="Arial" w:hAnsi="Arial" w:cs="Arial"/>
                <w:b/>
                <w:bCs/>
                <w:color w:val="000000"/>
                <w:sz w:val="32"/>
                <w:szCs w:val="32"/>
                <w:u w:val="single"/>
              </w:rPr>
            </w:pPr>
            <w:r w:rsidRPr="007D03A7">
              <w:rPr>
                <w:rFonts w:ascii="Arial" w:hAnsi="Arial" w:cs="Arial"/>
                <w:b/>
                <w:bCs/>
                <w:color w:val="000000"/>
                <w:sz w:val="32"/>
                <w:szCs w:val="32"/>
                <w:u w:val="single"/>
              </w:rPr>
              <w:t>I Curriculare Analyse</w:t>
            </w:r>
          </w:p>
        </w:tc>
      </w:tr>
      <w:tr w:rsidR="005E1FB4" w:rsidRPr="008C6AA5" w14:paraId="5EF9CA0A" w14:textId="77777777" w:rsidTr="008C6AA5">
        <w:tc>
          <w:tcPr>
            <w:tcW w:w="14426" w:type="dxa"/>
            <w:gridSpan w:val="24"/>
            <w:shd w:val="clear" w:color="auto" w:fill="auto"/>
          </w:tcPr>
          <w:p w14:paraId="0D805959" w14:textId="77777777" w:rsidR="005E1FB4" w:rsidRDefault="005E1FB4" w:rsidP="007D03A7">
            <w:pPr>
              <w:spacing w:before="240" w:after="120"/>
              <w:rPr>
                <w:rFonts w:ascii="Arial" w:hAnsi="Arial" w:cs="Arial"/>
                <w:bCs/>
                <w:i/>
                <w:color w:val="365F91" w:themeColor="accent1" w:themeShade="BF"/>
                <w:sz w:val="28"/>
                <w:szCs w:val="28"/>
              </w:rPr>
            </w:pPr>
            <w:r w:rsidRPr="008C6AA5">
              <w:rPr>
                <w:rFonts w:ascii="Arial" w:hAnsi="Arial" w:cs="Arial"/>
                <w:b/>
                <w:bCs/>
                <w:color w:val="000000"/>
                <w:sz w:val="28"/>
                <w:szCs w:val="28"/>
              </w:rPr>
              <w:t>Kompetenzdefinition nach KMK-RLP:</w:t>
            </w:r>
            <w:r w:rsidR="00237E8A" w:rsidRPr="008C6AA5">
              <w:rPr>
                <w:rFonts w:ascii="Arial" w:hAnsi="Arial" w:cs="Arial"/>
                <w:b/>
                <w:bCs/>
                <w:color w:val="000000"/>
                <w:sz w:val="28"/>
                <w:szCs w:val="28"/>
              </w:rPr>
              <w:t xml:space="preserve"> </w:t>
            </w:r>
            <w:r w:rsidR="00237E8A" w:rsidRPr="0070693B">
              <w:rPr>
                <w:rFonts w:ascii="Arial" w:hAnsi="Arial" w:cs="Arial"/>
                <w:bCs/>
                <w:i/>
                <w:color w:val="365F91" w:themeColor="accent1" w:themeShade="BF"/>
                <w:sz w:val="28"/>
                <w:szCs w:val="28"/>
              </w:rPr>
              <w:t>Text aus RLP</w:t>
            </w:r>
          </w:p>
          <w:p w14:paraId="39E69BF5" w14:textId="77777777" w:rsidR="007D03A7" w:rsidRPr="008C6AA5" w:rsidRDefault="007D03A7" w:rsidP="007D03A7">
            <w:pPr>
              <w:spacing w:before="240" w:after="120"/>
              <w:rPr>
                <w:rFonts w:ascii="Arial" w:hAnsi="Arial" w:cs="Arial"/>
                <w:b/>
                <w:bCs/>
                <w:color w:val="000000"/>
                <w:sz w:val="28"/>
                <w:szCs w:val="28"/>
              </w:rPr>
            </w:pPr>
          </w:p>
        </w:tc>
      </w:tr>
      <w:tr w:rsidR="005E1FB4" w:rsidRPr="008C6AA5" w14:paraId="42656749" w14:textId="77777777" w:rsidTr="008C6AA5">
        <w:trPr>
          <w:trHeight w:val="1074"/>
        </w:trPr>
        <w:tc>
          <w:tcPr>
            <w:tcW w:w="14426" w:type="dxa"/>
            <w:gridSpan w:val="24"/>
            <w:shd w:val="clear" w:color="auto" w:fill="auto"/>
          </w:tcPr>
          <w:p w14:paraId="2FC8B8C7" w14:textId="77777777" w:rsidR="007B6782" w:rsidRPr="008C6AA5" w:rsidRDefault="005E1FB4" w:rsidP="009A0F3C">
            <w:pPr>
              <w:spacing w:before="120" w:after="360"/>
              <w:rPr>
                <w:sz w:val="28"/>
                <w:szCs w:val="28"/>
              </w:rPr>
            </w:pPr>
            <w:r w:rsidRPr="008C6AA5">
              <w:rPr>
                <w:rFonts w:ascii="Arial" w:hAnsi="Arial" w:cs="Arial"/>
                <w:b/>
                <w:bCs/>
                <w:color w:val="000000"/>
                <w:sz w:val="28"/>
                <w:szCs w:val="28"/>
              </w:rPr>
              <w:t>Curriculare Funktion:</w:t>
            </w:r>
            <w:r w:rsidRPr="009A0F3C">
              <w:rPr>
                <w:rFonts w:ascii="Arial" w:hAnsi="Arial" w:cs="Arial"/>
                <w:b/>
                <w:bCs/>
                <w:color w:val="17365D" w:themeColor="text2" w:themeShade="BF"/>
                <w:sz w:val="28"/>
                <w:szCs w:val="28"/>
              </w:rPr>
              <w:t xml:space="preserve"> </w:t>
            </w:r>
            <w:r w:rsidR="009A0F3C" w:rsidRPr="0070693B">
              <w:rPr>
                <w:rFonts w:ascii="Arial" w:hAnsi="Arial" w:cs="Arial"/>
                <w:bCs/>
                <w:i/>
                <w:color w:val="365F91" w:themeColor="accent1" w:themeShade="BF"/>
                <w:sz w:val="28"/>
                <w:szCs w:val="28"/>
              </w:rPr>
              <w:t>Stellenwert des Lernfeldes für den Entwicklungsprozess der Lernenden über die Lernfelder hinweg. Was ist der besondere Schwerpunkt und Beitrag dieses Lernfeldes? Inwiefern schließt er an vorherige LF an oder bereitet auf nachfolgende vor bzw. wird durch nachfolgende LF weitergeführt. Wo liegt der besondere fachliche Schwerpunkt oder der Beitrag zur Entwi</w:t>
            </w:r>
            <w:r w:rsidR="007628B7" w:rsidRPr="0070693B">
              <w:rPr>
                <w:rFonts w:ascii="Arial" w:hAnsi="Arial" w:cs="Arial"/>
                <w:bCs/>
                <w:i/>
                <w:color w:val="365F91" w:themeColor="accent1" w:themeShade="BF"/>
                <w:sz w:val="28"/>
                <w:szCs w:val="28"/>
              </w:rPr>
              <w:t>cklung spezifischer Kompetenzen?</w:t>
            </w:r>
            <w:r w:rsidR="009A0F3C" w:rsidRPr="0070693B">
              <w:rPr>
                <w:rFonts w:ascii="Arial" w:hAnsi="Arial" w:cs="Arial"/>
                <w:bCs/>
                <w:i/>
                <w:color w:val="365F91" w:themeColor="accent1" w:themeShade="BF"/>
                <w:sz w:val="28"/>
                <w:szCs w:val="28"/>
              </w:rPr>
              <w:t xml:space="preserve"> Auf welchen Aspekt beruflicher oder betrieblicher Praxis wird die Aufmerksamkeit der Schüler in diesem Lernfeld gerichtet? </w:t>
            </w:r>
          </w:p>
        </w:tc>
      </w:tr>
      <w:tr w:rsidR="008B7505" w:rsidRPr="008C6AA5" w14:paraId="469353EB" w14:textId="77777777" w:rsidTr="008C6AA5">
        <w:tc>
          <w:tcPr>
            <w:tcW w:w="14426" w:type="dxa"/>
            <w:gridSpan w:val="24"/>
            <w:tcBorders>
              <w:bottom w:val="single" w:sz="4" w:space="0" w:color="auto"/>
            </w:tcBorders>
            <w:shd w:val="clear" w:color="auto" w:fill="auto"/>
          </w:tcPr>
          <w:p w14:paraId="47382FD0" w14:textId="77777777" w:rsidR="009A0F3C" w:rsidRDefault="00354E1C" w:rsidP="008C6AA5">
            <w:pPr>
              <w:autoSpaceDE w:val="0"/>
              <w:autoSpaceDN w:val="0"/>
              <w:adjustRightInd w:val="0"/>
              <w:spacing w:before="120" w:after="120"/>
              <w:rPr>
                <w:rFonts w:ascii="Arial" w:hAnsi="Arial" w:cs="Arial"/>
                <w:b/>
                <w:bCs/>
                <w:color w:val="000000"/>
                <w:sz w:val="28"/>
                <w:szCs w:val="28"/>
                <w:lang w:val="de-AT"/>
              </w:rPr>
            </w:pPr>
            <w:r w:rsidRPr="008C6AA5">
              <w:rPr>
                <w:rFonts w:ascii="Arial" w:hAnsi="Arial" w:cs="Arial"/>
                <w:b/>
                <w:bCs/>
                <w:color w:val="000000"/>
                <w:sz w:val="28"/>
                <w:szCs w:val="28"/>
                <w:lang w:val="de-AT"/>
              </w:rPr>
              <w:t xml:space="preserve">Zentrale Prozesse, </w:t>
            </w:r>
            <w:r w:rsidR="008B7505" w:rsidRPr="008C6AA5">
              <w:rPr>
                <w:rFonts w:ascii="Arial" w:hAnsi="Arial" w:cs="Arial"/>
                <w:b/>
                <w:bCs/>
                <w:color w:val="000000"/>
                <w:sz w:val="28"/>
                <w:szCs w:val="28"/>
                <w:lang w:val="de-AT"/>
              </w:rPr>
              <w:t>relevante Prozessvarianten</w:t>
            </w:r>
            <w:r w:rsidRPr="008C6AA5">
              <w:rPr>
                <w:rFonts w:ascii="Arial" w:hAnsi="Arial" w:cs="Arial"/>
                <w:b/>
                <w:bCs/>
                <w:color w:val="000000"/>
                <w:sz w:val="28"/>
                <w:szCs w:val="28"/>
                <w:lang w:val="de-AT"/>
              </w:rPr>
              <w:t>, Prozessschritte und Tätigkeiten der betrieblichen Praxis</w:t>
            </w:r>
            <w:r w:rsidR="00237E8A" w:rsidRPr="008C6AA5">
              <w:rPr>
                <w:rFonts w:ascii="Arial" w:hAnsi="Arial" w:cs="Arial"/>
                <w:b/>
                <w:bCs/>
                <w:color w:val="000000"/>
                <w:sz w:val="28"/>
                <w:szCs w:val="28"/>
                <w:lang w:val="de-AT"/>
              </w:rPr>
              <w:t xml:space="preserve">: </w:t>
            </w:r>
          </w:p>
          <w:p w14:paraId="518F25AA" w14:textId="77777777" w:rsidR="00354E1C" w:rsidRPr="0070693B" w:rsidRDefault="00D45FAB" w:rsidP="008C6AA5">
            <w:pPr>
              <w:autoSpaceDE w:val="0"/>
              <w:autoSpaceDN w:val="0"/>
              <w:adjustRightInd w:val="0"/>
              <w:spacing w:before="120" w:after="120"/>
              <w:rPr>
                <w:rFonts w:ascii="Arial" w:hAnsi="Arial" w:cs="Arial"/>
                <w:bCs/>
                <w:i/>
                <w:color w:val="365F91" w:themeColor="accent1" w:themeShade="BF"/>
                <w:sz w:val="28"/>
                <w:szCs w:val="28"/>
                <w:lang w:val="de-AT"/>
              </w:rPr>
            </w:pPr>
            <w:r w:rsidRPr="0070693B">
              <w:rPr>
                <w:rFonts w:ascii="Arial" w:hAnsi="Arial" w:cs="Arial"/>
                <w:bCs/>
                <w:i/>
                <w:color w:val="365F91" w:themeColor="accent1" w:themeShade="BF"/>
                <w:sz w:val="28"/>
                <w:szCs w:val="28"/>
                <w:lang w:val="de-AT"/>
              </w:rPr>
              <w:t xml:space="preserve">Identifikation und Auflistung </w:t>
            </w:r>
            <w:r w:rsidR="00354E1C" w:rsidRPr="0070693B">
              <w:rPr>
                <w:rFonts w:ascii="Arial" w:hAnsi="Arial" w:cs="Arial"/>
                <w:bCs/>
                <w:i/>
                <w:color w:val="365F91" w:themeColor="accent1" w:themeShade="BF"/>
                <w:sz w:val="28"/>
                <w:szCs w:val="28"/>
                <w:lang w:val="de-AT"/>
              </w:rPr>
              <w:t>der dem Lernfeld zugrunde liegenden Arbeits- und Geschäftsprozesse</w:t>
            </w:r>
            <w:r w:rsidRPr="0070693B">
              <w:rPr>
                <w:rFonts w:ascii="Arial" w:hAnsi="Arial" w:cs="Arial"/>
                <w:bCs/>
                <w:i/>
                <w:color w:val="365F91" w:themeColor="accent1" w:themeShade="BF"/>
                <w:sz w:val="28"/>
                <w:szCs w:val="28"/>
                <w:lang w:val="de-AT"/>
              </w:rPr>
              <w:t xml:space="preserve"> </w:t>
            </w:r>
            <w:r w:rsidR="007628B7" w:rsidRPr="0070693B">
              <w:rPr>
                <w:rFonts w:ascii="Arial" w:hAnsi="Arial" w:cs="Arial"/>
                <w:bCs/>
                <w:i/>
                <w:color w:val="365F91" w:themeColor="accent1" w:themeShade="BF"/>
                <w:sz w:val="28"/>
                <w:szCs w:val="28"/>
                <w:lang w:val="de-AT"/>
              </w:rPr>
              <w:t xml:space="preserve">in der betrieblichen Praxis </w:t>
            </w:r>
            <w:r w:rsidRPr="0070693B">
              <w:rPr>
                <w:rFonts w:ascii="Arial" w:hAnsi="Arial" w:cs="Arial"/>
                <w:bCs/>
                <w:i/>
                <w:color w:val="365F91" w:themeColor="accent1" w:themeShade="BF"/>
                <w:sz w:val="28"/>
                <w:szCs w:val="28"/>
                <w:lang w:val="de-AT"/>
              </w:rPr>
              <w:t>(</w:t>
            </w:r>
            <w:r w:rsidR="00354E1C" w:rsidRPr="0070693B">
              <w:rPr>
                <w:rFonts w:ascii="Arial" w:hAnsi="Arial" w:cs="Arial"/>
                <w:bCs/>
                <w:i/>
                <w:color w:val="365F91" w:themeColor="accent1" w:themeShade="BF"/>
                <w:sz w:val="28"/>
                <w:szCs w:val="28"/>
                <w:lang w:val="de-AT"/>
              </w:rPr>
              <w:t>keine didaktische Aufbereitung</w:t>
            </w:r>
            <w:r w:rsidRPr="0070693B">
              <w:rPr>
                <w:rFonts w:ascii="Arial" w:hAnsi="Arial" w:cs="Arial"/>
                <w:bCs/>
                <w:i/>
                <w:color w:val="365F91" w:themeColor="accent1" w:themeShade="BF"/>
                <w:sz w:val="28"/>
                <w:szCs w:val="28"/>
                <w:lang w:val="de-AT"/>
              </w:rPr>
              <w:t>)</w:t>
            </w:r>
            <w:r w:rsidR="00354E1C" w:rsidRPr="0070693B">
              <w:rPr>
                <w:rFonts w:ascii="Arial" w:hAnsi="Arial" w:cs="Arial"/>
                <w:bCs/>
                <w:i/>
                <w:color w:val="365F91" w:themeColor="accent1" w:themeShade="BF"/>
                <w:sz w:val="28"/>
                <w:szCs w:val="28"/>
                <w:lang w:val="de-AT"/>
              </w:rPr>
              <w:t>;</w:t>
            </w:r>
            <w:r w:rsidRPr="0070693B">
              <w:rPr>
                <w:rFonts w:ascii="Arial" w:hAnsi="Arial" w:cs="Arial"/>
                <w:bCs/>
                <w:i/>
                <w:color w:val="365F91" w:themeColor="accent1" w:themeShade="BF"/>
                <w:sz w:val="28"/>
                <w:szCs w:val="28"/>
                <w:lang w:val="de-AT"/>
              </w:rPr>
              <w:t xml:space="preserve"> Identifikation der grundlegenden Lerngegenstände und fachlichen Problemstellungen des Lernfeldes</w:t>
            </w:r>
            <w:r w:rsidR="007628B7" w:rsidRPr="0070693B">
              <w:rPr>
                <w:rFonts w:ascii="Arial" w:hAnsi="Arial" w:cs="Arial"/>
                <w:bCs/>
                <w:i/>
                <w:color w:val="365F91" w:themeColor="accent1" w:themeShade="BF"/>
                <w:sz w:val="28"/>
                <w:szCs w:val="28"/>
                <w:lang w:val="de-AT"/>
              </w:rPr>
              <w:t>, die über diese Prozesse erschlossen werden sollen</w:t>
            </w:r>
            <w:r w:rsidR="009A0F3C" w:rsidRPr="0070693B">
              <w:rPr>
                <w:rFonts w:ascii="Arial" w:hAnsi="Arial" w:cs="Arial"/>
                <w:bCs/>
                <w:i/>
                <w:color w:val="365F91" w:themeColor="accent1" w:themeShade="BF"/>
                <w:sz w:val="28"/>
                <w:szCs w:val="28"/>
                <w:lang w:val="de-AT"/>
              </w:rPr>
              <w:t>.</w:t>
            </w:r>
            <w:r w:rsidRPr="0070693B">
              <w:rPr>
                <w:rFonts w:ascii="Arial" w:hAnsi="Arial" w:cs="Arial"/>
                <w:bCs/>
                <w:i/>
                <w:color w:val="365F91" w:themeColor="accent1" w:themeShade="BF"/>
                <w:sz w:val="28"/>
                <w:szCs w:val="28"/>
                <w:lang w:val="de-AT"/>
              </w:rPr>
              <w:t xml:space="preserve"> </w:t>
            </w:r>
          </w:p>
          <w:p w14:paraId="7BA4C232" w14:textId="77777777" w:rsidR="00237E8A" w:rsidRPr="0070693B" w:rsidRDefault="00354E1C" w:rsidP="008C6AA5">
            <w:pPr>
              <w:autoSpaceDE w:val="0"/>
              <w:autoSpaceDN w:val="0"/>
              <w:adjustRightInd w:val="0"/>
              <w:spacing w:before="120" w:after="120"/>
              <w:rPr>
                <w:rFonts w:ascii="Arial" w:hAnsi="Arial" w:cs="Arial"/>
                <w:bCs/>
                <w:i/>
                <w:color w:val="365F91" w:themeColor="accent1" w:themeShade="BF"/>
                <w:sz w:val="28"/>
                <w:szCs w:val="28"/>
                <w:lang w:val="de-AT"/>
              </w:rPr>
            </w:pPr>
            <w:r w:rsidRPr="0070693B">
              <w:rPr>
                <w:rFonts w:ascii="Arial" w:hAnsi="Arial" w:cs="Arial"/>
                <w:bCs/>
                <w:i/>
                <w:color w:val="365F91" w:themeColor="accent1" w:themeShade="BF"/>
                <w:sz w:val="28"/>
                <w:szCs w:val="28"/>
                <w:lang w:val="de-AT"/>
              </w:rPr>
              <w:t xml:space="preserve">Beschreibung des </w:t>
            </w:r>
            <w:r w:rsidRPr="0070693B">
              <w:rPr>
                <w:rFonts w:ascii="Arial" w:hAnsi="Arial" w:cs="Arial"/>
                <w:b/>
                <w:bCs/>
                <w:i/>
                <w:color w:val="365F91" w:themeColor="accent1" w:themeShade="BF"/>
                <w:sz w:val="28"/>
                <w:szCs w:val="28"/>
                <w:lang w:val="de-AT"/>
              </w:rPr>
              <w:t>Kernprozesses</w:t>
            </w:r>
            <w:r w:rsidR="00D45FAB" w:rsidRPr="0070693B">
              <w:rPr>
                <w:rFonts w:ascii="Arial" w:hAnsi="Arial" w:cs="Arial"/>
                <w:bCs/>
                <w:i/>
                <w:color w:val="365F91" w:themeColor="accent1" w:themeShade="BF"/>
                <w:sz w:val="28"/>
                <w:szCs w:val="28"/>
                <w:lang w:val="de-AT"/>
              </w:rPr>
              <w:t xml:space="preserve"> in Form einer Vorgangskette</w:t>
            </w:r>
            <w:r w:rsidRPr="0070693B">
              <w:rPr>
                <w:rFonts w:ascii="Arial" w:hAnsi="Arial" w:cs="Arial"/>
                <w:bCs/>
                <w:i/>
                <w:color w:val="365F91" w:themeColor="accent1" w:themeShade="BF"/>
                <w:sz w:val="28"/>
                <w:szCs w:val="28"/>
                <w:lang w:val="de-AT"/>
              </w:rPr>
              <w:t>;</w:t>
            </w:r>
          </w:p>
          <w:p w14:paraId="7ABAF764" w14:textId="77777777" w:rsidR="00D45FAB" w:rsidRPr="0070693B" w:rsidRDefault="00D45FAB" w:rsidP="008C6AA5">
            <w:pPr>
              <w:autoSpaceDE w:val="0"/>
              <w:autoSpaceDN w:val="0"/>
              <w:adjustRightInd w:val="0"/>
              <w:spacing w:before="120" w:after="120"/>
              <w:rPr>
                <w:rFonts w:ascii="Arial" w:hAnsi="Arial" w:cs="Arial"/>
                <w:bCs/>
                <w:i/>
                <w:color w:val="365F91" w:themeColor="accent1" w:themeShade="BF"/>
                <w:sz w:val="28"/>
                <w:szCs w:val="28"/>
                <w:lang w:val="de-AT"/>
              </w:rPr>
            </w:pPr>
            <w:r w:rsidRPr="0070693B">
              <w:rPr>
                <w:rFonts w:ascii="Arial" w:hAnsi="Arial" w:cs="Arial"/>
                <w:bCs/>
                <w:i/>
                <w:color w:val="365F91" w:themeColor="accent1" w:themeShade="BF"/>
                <w:sz w:val="28"/>
                <w:szCs w:val="28"/>
                <w:lang w:val="de-AT"/>
              </w:rPr>
              <w:t xml:space="preserve">Darstellung der </w:t>
            </w:r>
            <w:r w:rsidRPr="0070693B">
              <w:rPr>
                <w:rFonts w:ascii="Arial" w:hAnsi="Arial" w:cs="Arial"/>
                <w:b/>
                <w:bCs/>
                <w:i/>
                <w:color w:val="365F91" w:themeColor="accent1" w:themeShade="BF"/>
                <w:sz w:val="28"/>
                <w:szCs w:val="28"/>
                <w:lang w:val="de-AT"/>
              </w:rPr>
              <w:t>fachlichen Schwerpunkte</w:t>
            </w:r>
            <w:r w:rsidRPr="0070693B">
              <w:rPr>
                <w:rFonts w:ascii="Arial" w:hAnsi="Arial" w:cs="Arial"/>
                <w:bCs/>
                <w:i/>
                <w:color w:val="365F91" w:themeColor="accent1" w:themeShade="BF"/>
                <w:sz w:val="28"/>
                <w:szCs w:val="28"/>
                <w:lang w:val="de-AT"/>
              </w:rPr>
              <w:t xml:space="preserve"> des Lernfeldes in Form einer Mindmap</w:t>
            </w:r>
            <w:r w:rsidR="007628B7" w:rsidRPr="0070693B">
              <w:rPr>
                <w:rFonts w:ascii="Arial" w:hAnsi="Arial" w:cs="Arial"/>
                <w:bCs/>
                <w:i/>
                <w:color w:val="365F91" w:themeColor="accent1" w:themeShade="BF"/>
                <w:sz w:val="28"/>
                <w:szCs w:val="28"/>
                <w:lang w:val="de-AT"/>
              </w:rPr>
              <w:t>.</w:t>
            </w:r>
            <w:r w:rsidRPr="0070693B">
              <w:rPr>
                <w:rFonts w:ascii="Arial" w:hAnsi="Arial" w:cs="Arial"/>
                <w:bCs/>
                <w:i/>
                <w:color w:val="365F91" w:themeColor="accent1" w:themeShade="BF"/>
                <w:sz w:val="28"/>
                <w:szCs w:val="28"/>
                <w:lang w:val="de-AT"/>
              </w:rPr>
              <w:t xml:space="preserve"> </w:t>
            </w:r>
          </w:p>
          <w:p w14:paraId="71B1A1A6" w14:textId="77777777" w:rsidR="00237E8A" w:rsidRPr="008C6AA5" w:rsidRDefault="00237E8A" w:rsidP="00D45FAB">
            <w:pPr>
              <w:autoSpaceDE w:val="0"/>
              <w:autoSpaceDN w:val="0"/>
              <w:adjustRightInd w:val="0"/>
              <w:spacing w:before="120" w:after="120"/>
              <w:rPr>
                <w:rFonts w:ascii="Arial" w:hAnsi="Arial" w:cs="Arial"/>
                <w:b/>
                <w:bCs/>
                <w:color w:val="000000"/>
                <w:sz w:val="28"/>
                <w:szCs w:val="28"/>
                <w:lang w:val="de-AT"/>
              </w:rPr>
            </w:pPr>
            <w:r w:rsidRPr="0070693B">
              <w:rPr>
                <w:rFonts w:ascii="Arial" w:hAnsi="Arial" w:cs="Arial"/>
                <w:bCs/>
                <w:i/>
                <w:color w:val="365F91" w:themeColor="accent1" w:themeShade="BF"/>
                <w:sz w:val="28"/>
                <w:szCs w:val="28"/>
                <w:lang w:val="de-AT"/>
              </w:rPr>
              <w:t>Auflistung von Prozessvarianten, die besonders praxisrelevant oder von hoher systematischer Bedeutsamkeit sind</w:t>
            </w:r>
            <w:r w:rsidR="00354E1C" w:rsidRPr="0070693B">
              <w:rPr>
                <w:rFonts w:ascii="Arial" w:hAnsi="Arial" w:cs="Arial"/>
                <w:bCs/>
                <w:i/>
                <w:color w:val="365F91" w:themeColor="accent1" w:themeShade="BF"/>
                <w:sz w:val="28"/>
                <w:szCs w:val="28"/>
                <w:lang w:val="de-AT"/>
              </w:rPr>
              <w:t xml:space="preserve"> (z. B. </w:t>
            </w:r>
            <w:r w:rsidR="00D45FAB" w:rsidRPr="0070693B">
              <w:rPr>
                <w:rFonts w:ascii="Arial" w:hAnsi="Arial" w:cs="Arial"/>
                <w:bCs/>
                <w:i/>
                <w:color w:val="365F91" w:themeColor="accent1" w:themeShade="BF"/>
                <w:sz w:val="28"/>
                <w:szCs w:val="28"/>
                <w:lang w:val="de-AT"/>
              </w:rPr>
              <w:t>Verzweigungen im Prozessablauf in Form von Störungen, Verfahrensalternativen, Zielk</w:t>
            </w:r>
            <w:r w:rsidR="00354E1C" w:rsidRPr="0070693B">
              <w:rPr>
                <w:rFonts w:ascii="Arial" w:hAnsi="Arial" w:cs="Arial"/>
                <w:bCs/>
                <w:i/>
                <w:color w:val="365F91" w:themeColor="accent1" w:themeShade="BF"/>
                <w:sz w:val="28"/>
                <w:szCs w:val="28"/>
                <w:lang w:val="de-AT"/>
              </w:rPr>
              <w:t>onflikte</w:t>
            </w:r>
            <w:r w:rsidR="00D45FAB" w:rsidRPr="0070693B">
              <w:rPr>
                <w:rFonts w:ascii="Arial" w:hAnsi="Arial" w:cs="Arial"/>
                <w:bCs/>
                <w:i/>
                <w:color w:val="365F91" w:themeColor="accent1" w:themeShade="BF"/>
                <w:sz w:val="28"/>
                <w:szCs w:val="28"/>
                <w:lang w:val="de-AT"/>
              </w:rPr>
              <w:t>n</w:t>
            </w:r>
            <w:r w:rsidR="00354E1C" w:rsidRPr="0070693B">
              <w:rPr>
                <w:rFonts w:ascii="Arial" w:hAnsi="Arial" w:cs="Arial"/>
                <w:bCs/>
                <w:i/>
                <w:color w:val="365F91" w:themeColor="accent1" w:themeShade="BF"/>
                <w:sz w:val="28"/>
                <w:szCs w:val="28"/>
                <w:lang w:val="de-AT"/>
              </w:rPr>
              <w:t>)</w:t>
            </w:r>
            <w:r w:rsidR="00D45FAB" w:rsidRPr="0070693B">
              <w:rPr>
                <w:rFonts w:ascii="Arial" w:hAnsi="Arial" w:cs="Arial"/>
                <w:bCs/>
                <w:i/>
                <w:color w:val="365F91" w:themeColor="accent1" w:themeShade="BF"/>
                <w:sz w:val="28"/>
                <w:szCs w:val="28"/>
                <w:lang w:val="de-AT"/>
              </w:rPr>
              <w:t>. Darauf wird bei der Kompetenzformulierung Bezug zu nehmen sein und sie können (später) Grundlage bei der Suche nach realitätsbezogenen Lernsituationen sein</w:t>
            </w:r>
            <w:r w:rsidR="007628B7" w:rsidRPr="0070693B">
              <w:rPr>
                <w:rFonts w:ascii="Arial" w:hAnsi="Arial" w:cs="Arial"/>
                <w:bCs/>
                <w:i/>
                <w:color w:val="365F91" w:themeColor="accent1" w:themeShade="BF"/>
                <w:sz w:val="28"/>
                <w:szCs w:val="28"/>
                <w:lang w:val="de-AT"/>
              </w:rPr>
              <w:t>.</w:t>
            </w:r>
          </w:p>
        </w:tc>
      </w:tr>
      <w:tr w:rsidR="00BF3ED5" w:rsidRPr="008C6AA5" w14:paraId="365DDFD0" w14:textId="77777777" w:rsidTr="008C6AA5">
        <w:trPr>
          <w:trHeight w:val="525"/>
        </w:trPr>
        <w:tc>
          <w:tcPr>
            <w:tcW w:w="14426" w:type="dxa"/>
            <w:gridSpan w:val="24"/>
            <w:tcBorders>
              <w:bottom w:val="single" w:sz="4" w:space="0" w:color="auto"/>
            </w:tcBorders>
            <w:shd w:val="clear" w:color="auto" w:fill="auto"/>
          </w:tcPr>
          <w:p w14:paraId="1D072688" w14:textId="77777777" w:rsidR="00BF3ED5" w:rsidRPr="008C6AA5" w:rsidRDefault="00BF3ED5" w:rsidP="008C6AA5">
            <w:pPr>
              <w:autoSpaceDE w:val="0"/>
              <w:autoSpaceDN w:val="0"/>
              <w:adjustRightInd w:val="0"/>
              <w:spacing w:before="120" w:after="120"/>
              <w:rPr>
                <w:sz w:val="28"/>
                <w:szCs w:val="28"/>
              </w:rPr>
            </w:pPr>
            <w:r w:rsidRPr="008C6AA5">
              <w:rPr>
                <w:rFonts w:ascii="Arial" w:hAnsi="Arial" w:cs="Arial"/>
                <w:b/>
                <w:color w:val="auto"/>
                <w:sz w:val="28"/>
                <w:szCs w:val="28"/>
              </w:rPr>
              <w:lastRenderedPageBreak/>
              <w:t>Überblick über die im Lernfeld angesprochenen Kompetenzdimensionen</w:t>
            </w:r>
            <w:r w:rsidR="00354E1C" w:rsidRPr="008C6AA5">
              <w:rPr>
                <w:rFonts w:ascii="Arial" w:hAnsi="Arial" w:cs="Arial"/>
                <w:b/>
                <w:color w:val="auto"/>
                <w:sz w:val="28"/>
                <w:szCs w:val="28"/>
              </w:rPr>
              <w:br/>
            </w:r>
            <w:r w:rsidR="00354E1C" w:rsidRPr="0070693B">
              <w:rPr>
                <w:rFonts w:ascii="Arial" w:hAnsi="Arial" w:cs="Arial"/>
                <w:bCs/>
                <w:i/>
                <w:color w:val="365F91" w:themeColor="accent1" w:themeShade="BF"/>
                <w:sz w:val="28"/>
                <w:szCs w:val="28"/>
                <w:lang w:val="de-AT"/>
              </w:rPr>
              <w:t>(die für das Lernfeld relevanten Kompetenzdimensionen sind angekreuzt)</w:t>
            </w:r>
          </w:p>
        </w:tc>
      </w:tr>
      <w:tr w:rsidR="00BF3ED5" w:rsidRPr="008C6AA5" w14:paraId="50E42F2F" w14:textId="77777777" w:rsidTr="008C6AA5">
        <w:trPr>
          <w:trHeight w:val="525"/>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A5FEF13"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r w:rsidRPr="008C6AA5">
              <w:rPr>
                <w:rFonts w:ascii="Arial" w:hAnsi="Arial" w:cs="Arial"/>
                <w:b/>
                <w:color w:val="auto"/>
                <w:sz w:val="28"/>
                <w:szCs w:val="28"/>
              </w:rPr>
              <w:t xml:space="preserve">LF </w:t>
            </w: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D6394CD"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r w:rsidRPr="008C6AA5">
              <w:rPr>
                <w:rFonts w:ascii="Arial" w:hAnsi="Arial" w:cs="Arial"/>
                <w:b/>
                <w:color w:val="auto"/>
                <w:sz w:val="28"/>
                <w:szCs w:val="28"/>
              </w:rPr>
              <w:t>X</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05061B3"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6C0F914"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r w:rsidRPr="008C6AA5">
              <w:rPr>
                <w:rFonts w:ascii="Arial" w:hAnsi="Arial" w:cs="Arial"/>
                <w:b/>
                <w:color w:val="auto"/>
                <w:sz w:val="28"/>
                <w:szCs w:val="28"/>
              </w:rPr>
              <w:t>X</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4204112"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46D09FD"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624D618"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r w:rsidRPr="008C6AA5">
              <w:rPr>
                <w:rFonts w:ascii="Arial" w:hAnsi="Arial" w:cs="Arial"/>
                <w:b/>
                <w:color w:val="auto"/>
                <w:sz w:val="28"/>
                <w:szCs w:val="28"/>
              </w:rPr>
              <w:t>X</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E3656D9"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r w:rsidRPr="008C6AA5">
              <w:rPr>
                <w:rFonts w:ascii="Arial" w:hAnsi="Arial" w:cs="Arial"/>
                <w:b/>
                <w:color w:val="auto"/>
                <w:sz w:val="28"/>
                <w:szCs w:val="28"/>
              </w:rPr>
              <w:t>X</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tcPr>
          <w:p w14:paraId="75AE8D88"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r w:rsidRPr="008C6AA5">
              <w:rPr>
                <w:rFonts w:ascii="Arial" w:hAnsi="Arial" w:cs="Arial"/>
                <w:b/>
                <w:color w:val="auto"/>
                <w:sz w:val="28"/>
                <w:szCs w:val="28"/>
              </w:rPr>
              <w:t>X</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4789E48"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tcPr>
          <w:p w14:paraId="625CFE01"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4896201"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5817A95"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3488524"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02875D7"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r w:rsidRPr="008C6AA5">
              <w:rPr>
                <w:rFonts w:ascii="Arial" w:hAnsi="Arial" w:cs="Arial"/>
                <w:b/>
                <w:color w:val="auto"/>
                <w:sz w:val="28"/>
                <w:szCs w:val="28"/>
              </w:rPr>
              <w:t>X</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tcPr>
          <w:p w14:paraId="0B3DA90D"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r w:rsidRPr="008C6AA5">
              <w:rPr>
                <w:rFonts w:ascii="Arial" w:hAnsi="Arial" w:cs="Arial"/>
                <w:b/>
                <w:color w:val="auto"/>
                <w:sz w:val="28"/>
                <w:szCs w:val="28"/>
              </w:rPr>
              <w:t>X</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8B196F"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5B9CA1"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r w:rsidRPr="008C6AA5">
              <w:rPr>
                <w:rFonts w:ascii="Arial" w:hAnsi="Arial" w:cs="Arial"/>
                <w:b/>
                <w:color w:val="auto"/>
                <w:sz w:val="28"/>
                <w:szCs w:val="28"/>
              </w:rPr>
              <w:t>X</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949624"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E50D21F"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D99D098" w14:textId="77777777" w:rsidR="00BF3ED5" w:rsidRPr="008C6AA5" w:rsidRDefault="00BF3ED5" w:rsidP="008C6AA5">
            <w:pPr>
              <w:autoSpaceDE w:val="0"/>
              <w:autoSpaceDN w:val="0"/>
              <w:adjustRightInd w:val="0"/>
              <w:spacing w:before="120" w:after="120"/>
              <w:rPr>
                <w:rFonts w:ascii="Arial" w:hAnsi="Arial" w:cs="Arial"/>
                <w:b/>
                <w:color w:val="auto"/>
                <w:sz w:val="28"/>
                <w:szCs w:val="28"/>
              </w:rPr>
            </w:pPr>
          </w:p>
        </w:tc>
      </w:tr>
      <w:tr w:rsidR="007B6782" w:rsidRPr="008C6AA5" w14:paraId="01DF13D4" w14:textId="77777777" w:rsidTr="008C6AA5">
        <w:tc>
          <w:tcPr>
            <w:tcW w:w="7213" w:type="dxa"/>
            <w:gridSpan w:val="12"/>
            <w:tcBorders>
              <w:top w:val="single" w:sz="4" w:space="0" w:color="auto"/>
              <w:bottom w:val="single" w:sz="4" w:space="0" w:color="auto"/>
            </w:tcBorders>
            <w:shd w:val="clear" w:color="auto" w:fill="auto"/>
          </w:tcPr>
          <w:p w14:paraId="5CF3015A" w14:textId="77777777" w:rsidR="007B6782" w:rsidRPr="008C6AA5" w:rsidRDefault="007B6782" w:rsidP="009A0F3C">
            <w:pPr>
              <w:autoSpaceDE w:val="0"/>
              <w:autoSpaceDN w:val="0"/>
              <w:adjustRightInd w:val="0"/>
              <w:spacing w:before="120" w:after="120"/>
              <w:rPr>
                <w:color w:val="3366FF"/>
                <w:sz w:val="28"/>
                <w:szCs w:val="28"/>
              </w:rPr>
            </w:pPr>
            <w:r w:rsidRPr="008C6AA5">
              <w:rPr>
                <w:rFonts w:ascii="Arial" w:hAnsi="Arial" w:cs="Arial"/>
                <w:b/>
                <w:bCs/>
                <w:color w:val="000000"/>
                <w:sz w:val="28"/>
                <w:szCs w:val="28"/>
                <w:lang w:val="de-AT"/>
              </w:rPr>
              <w:t>Kompetenzen:</w:t>
            </w:r>
            <w:r w:rsidRPr="008C6AA5">
              <w:rPr>
                <w:rFonts w:ascii="Arial" w:hAnsi="Arial" w:cs="Arial"/>
                <w:color w:val="000000"/>
                <w:sz w:val="28"/>
                <w:szCs w:val="28"/>
                <w:lang w:val="de-AT"/>
              </w:rPr>
              <w:t xml:space="preserve"> </w:t>
            </w:r>
            <w:r w:rsidRPr="0070693B">
              <w:rPr>
                <w:rFonts w:ascii="Arial" w:hAnsi="Arial" w:cs="Arial"/>
                <w:i/>
                <w:iCs/>
                <w:color w:val="365F91" w:themeColor="accent1" w:themeShade="BF"/>
                <w:sz w:val="28"/>
                <w:szCs w:val="28"/>
                <w:lang w:val="de-AT"/>
              </w:rPr>
              <w:t>Zu erwerbende Fähigkeiten, Erkenntnisse</w:t>
            </w:r>
            <w:r w:rsidR="009A0F3C" w:rsidRPr="0070693B">
              <w:rPr>
                <w:rFonts w:ascii="Arial" w:hAnsi="Arial" w:cs="Arial"/>
                <w:i/>
                <w:iCs/>
                <w:color w:val="365F91" w:themeColor="accent1" w:themeShade="BF"/>
                <w:sz w:val="28"/>
                <w:szCs w:val="28"/>
                <w:lang w:val="de-AT"/>
              </w:rPr>
              <w:t>, Kenntnisse</w:t>
            </w:r>
            <w:r w:rsidRPr="0070693B">
              <w:rPr>
                <w:rFonts w:ascii="Arial" w:hAnsi="Arial" w:cs="Arial"/>
                <w:i/>
                <w:iCs/>
                <w:color w:val="365F91" w:themeColor="accent1" w:themeShade="BF"/>
                <w:sz w:val="28"/>
                <w:szCs w:val="28"/>
                <w:lang w:val="de-AT"/>
              </w:rPr>
              <w:t xml:space="preserve"> und Einstellungen </w:t>
            </w:r>
            <w:r w:rsidR="009A0F3C" w:rsidRPr="0070693B">
              <w:rPr>
                <w:rFonts w:ascii="Arial" w:hAnsi="Arial" w:cs="Arial"/>
                <w:i/>
                <w:iCs/>
                <w:color w:val="365F91" w:themeColor="accent1" w:themeShade="BF"/>
                <w:sz w:val="28"/>
                <w:szCs w:val="28"/>
                <w:lang w:val="de-AT"/>
              </w:rPr>
              <w:t>sowie</w:t>
            </w:r>
            <w:r w:rsidRPr="0070693B">
              <w:rPr>
                <w:rFonts w:ascii="Arial" w:hAnsi="Arial" w:cs="Arial"/>
                <w:i/>
                <w:iCs/>
                <w:color w:val="365F91" w:themeColor="accent1" w:themeShade="BF"/>
                <w:sz w:val="28"/>
                <w:szCs w:val="28"/>
                <w:lang w:val="de-AT"/>
              </w:rPr>
              <w:t xml:space="preserve"> Hinweis auf das angestrebte Kompetenzniveau</w:t>
            </w:r>
          </w:p>
        </w:tc>
        <w:tc>
          <w:tcPr>
            <w:tcW w:w="7213" w:type="dxa"/>
            <w:gridSpan w:val="12"/>
            <w:tcBorders>
              <w:top w:val="single" w:sz="4" w:space="0" w:color="auto"/>
              <w:bottom w:val="single" w:sz="4" w:space="0" w:color="auto"/>
            </w:tcBorders>
            <w:shd w:val="clear" w:color="auto" w:fill="auto"/>
          </w:tcPr>
          <w:p w14:paraId="7187CD62" w14:textId="77777777" w:rsidR="007B6782" w:rsidRPr="008C6AA5" w:rsidRDefault="007B6782" w:rsidP="008C6AA5">
            <w:pPr>
              <w:autoSpaceDE w:val="0"/>
              <w:autoSpaceDN w:val="0"/>
              <w:adjustRightInd w:val="0"/>
              <w:spacing w:before="120" w:after="120"/>
              <w:rPr>
                <w:sz w:val="28"/>
                <w:szCs w:val="28"/>
              </w:rPr>
            </w:pPr>
            <w:r w:rsidRPr="008C6AA5">
              <w:rPr>
                <w:rFonts w:ascii="Arial" w:hAnsi="Arial" w:cs="Arial"/>
                <w:b/>
                <w:bCs/>
                <w:color w:val="000000"/>
                <w:sz w:val="28"/>
                <w:szCs w:val="28"/>
                <w:lang w:val="de-AT"/>
              </w:rPr>
              <w:t xml:space="preserve">Wissensbasis: </w:t>
            </w:r>
            <w:r w:rsidRPr="0070693B">
              <w:rPr>
                <w:rFonts w:ascii="Arial" w:hAnsi="Arial" w:cs="Arial"/>
                <w:i/>
                <w:iCs/>
                <w:color w:val="365F91" w:themeColor="accent1" w:themeShade="BF"/>
                <w:sz w:val="28"/>
                <w:szCs w:val="28"/>
                <w:lang w:val="de-AT"/>
              </w:rPr>
              <w:t xml:space="preserve">Faktenwissen, Konzeptuelles Wissen </w:t>
            </w:r>
            <w:r w:rsidRPr="0070693B">
              <w:rPr>
                <w:rFonts w:ascii="Arial" w:hAnsi="Arial" w:cs="Arial"/>
                <w:iCs/>
                <w:color w:val="365F91" w:themeColor="accent1" w:themeShade="BF"/>
                <w:sz w:val="28"/>
                <w:szCs w:val="28"/>
                <w:lang w:val="de-AT"/>
              </w:rPr>
              <w:t>und prozedurales Wissen</w:t>
            </w:r>
            <w:r w:rsidRPr="0070693B">
              <w:rPr>
                <w:rFonts w:ascii="Arial" w:hAnsi="Arial" w:cs="Arial"/>
                <w:b/>
                <w:bCs/>
                <w:color w:val="365F91" w:themeColor="accent1" w:themeShade="BF"/>
                <w:sz w:val="28"/>
                <w:szCs w:val="28"/>
                <w:lang w:val="de-AT"/>
              </w:rPr>
              <w:t xml:space="preserve"> </w:t>
            </w:r>
            <w:r w:rsidR="009A0F3C" w:rsidRPr="0070693B">
              <w:rPr>
                <w:rFonts w:ascii="Arial" w:hAnsi="Arial" w:cs="Arial"/>
                <w:bCs/>
                <w:color w:val="365F91" w:themeColor="accent1" w:themeShade="BF"/>
                <w:sz w:val="28"/>
                <w:szCs w:val="28"/>
                <w:lang w:val="de-AT"/>
              </w:rPr>
              <w:t>mit Bezug auf die Kompetenzen</w:t>
            </w:r>
            <w:r w:rsidR="009A0F3C" w:rsidRPr="0070693B">
              <w:rPr>
                <w:rFonts w:ascii="Arial" w:hAnsi="Arial" w:cs="Arial"/>
                <w:b/>
                <w:bCs/>
                <w:color w:val="365F91" w:themeColor="accent1" w:themeShade="BF"/>
                <w:sz w:val="28"/>
                <w:szCs w:val="28"/>
                <w:lang w:val="de-AT"/>
              </w:rPr>
              <w:t>;</w:t>
            </w:r>
            <w:r w:rsidR="009A0F3C" w:rsidRPr="0070693B">
              <w:rPr>
                <w:rFonts w:ascii="Arial" w:hAnsi="Arial" w:cs="Arial"/>
                <w:bCs/>
                <w:i/>
                <w:color w:val="365F91" w:themeColor="accent1" w:themeShade="BF"/>
                <w:sz w:val="28"/>
                <w:szCs w:val="28"/>
                <w:lang w:val="de-AT"/>
              </w:rPr>
              <w:t xml:space="preserve"> keine Stoffkataloge, sondern</w:t>
            </w:r>
            <w:r w:rsidR="009A0F3C" w:rsidRPr="0070693B">
              <w:rPr>
                <w:rFonts w:ascii="Arial" w:hAnsi="Arial" w:cs="Arial"/>
                <w:b/>
                <w:bCs/>
                <w:color w:val="365F91" w:themeColor="accent1" w:themeShade="BF"/>
                <w:sz w:val="28"/>
                <w:szCs w:val="28"/>
                <w:lang w:val="de-AT"/>
              </w:rPr>
              <w:t xml:space="preserve"> </w:t>
            </w:r>
            <w:r w:rsidR="00354E1C" w:rsidRPr="0070693B">
              <w:rPr>
                <w:rFonts w:ascii="Arial" w:hAnsi="Arial" w:cs="Arial"/>
                <w:b/>
                <w:bCs/>
                <w:color w:val="365F91" w:themeColor="accent1" w:themeShade="BF"/>
                <w:sz w:val="28"/>
                <w:szCs w:val="28"/>
                <w:lang w:val="de-AT"/>
              </w:rPr>
              <w:br/>
            </w:r>
            <w:r w:rsidRPr="0070693B">
              <w:rPr>
                <w:rFonts w:ascii="Arial" w:hAnsi="Arial" w:cs="Arial"/>
                <w:i/>
                <w:iCs/>
                <w:color w:val="365F91" w:themeColor="accent1" w:themeShade="BF"/>
                <w:sz w:val="28"/>
                <w:szCs w:val="28"/>
                <w:lang w:val="de-AT"/>
              </w:rPr>
              <w:t>Strukturwissen und Schlüsselkonzepte</w:t>
            </w:r>
          </w:p>
        </w:tc>
      </w:tr>
      <w:bookmarkEnd w:id="0"/>
      <w:tr w:rsidR="00AB14EC" w:rsidRPr="008C6AA5" w14:paraId="38B563A1" w14:textId="77777777" w:rsidTr="007D03A7">
        <w:trPr>
          <w:trHeight w:val="720"/>
        </w:trPr>
        <w:tc>
          <w:tcPr>
            <w:tcW w:w="14426" w:type="dxa"/>
            <w:gridSpan w:val="24"/>
            <w:shd w:val="clear" w:color="auto" w:fill="C6D9F1" w:themeFill="text2" w:themeFillTint="33"/>
          </w:tcPr>
          <w:p w14:paraId="4B81415D" w14:textId="58FE6FDA" w:rsidR="00AB14EC" w:rsidRPr="008C6AA5" w:rsidRDefault="00AB14EC" w:rsidP="007D03A7">
            <w:pPr>
              <w:spacing w:before="240"/>
              <w:jc w:val="center"/>
              <w:rPr>
                <w:rFonts w:ascii="Arial" w:hAnsi="Arial" w:cs="Arial"/>
                <w:b/>
                <w:bCs/>
                <w:color w:val="000000"/>
                <w:sz w:val="28"/>
                <w:szCs w:val="28"/>
              </w:rPr>
            </w:pPr>
            <w:r w:rsidRPr="007D03A7">
              <w:rPr>
                <w:rFonts w:ascii="Arial" w:hAnsi="Arial" w:cs="Arial"/>
                <w:b/>
                <w:bCs/>
                <w:color w:val="000000"/>
                <w:sz w:val="32"/>
                <w:szCs w:val="32"/>
              </w:rPr>
              <w:t>II Strukturplanung</w:t>
            </w:r>
          </w:p>
        </w:tc>
      </w:tr>
      <w:tr w:rsidR="00566FBD" w:rsidRPr="008C6AA5" w14:paraId="3BD8B49D" w14:textId="77777777" w:rsidTr="007D03A7">
        <w:trPr>
          <w:trHeight w:val="415"/>
        </w:trPr>
        <w:tc>
          <w:tcPr>
            <w:tcW w:w="14426" w:type="dxa"/>
            <w:gridSpan w:val="24"/>
            <w:tcBorders>
              <w:bottom w:val="single" w:sz="4" w:space="0" w:color="auto"/>
            </w:tcBorders>
            <w:shd w:val="clear" w:color="auto" w:fill="auto"/>
          </w:tcPr>
          <w:p w14:paraId="3F65B4DF" w14:textId="7DCAD63F" w:rsidR="00F3091E" w:rsidRPr="007D03A7" w:rsidRDefault="00566FBD" w:rsidP="00763FAE">
            <w:pPr>
              <w:rPr>
                <w:rFonts w:ascii="Arial" w:hAnsi="Arial" w:cs="Arial"/>
                <w:color w:val="365F91" w:themeColor="accent1" w:themeShade="BF"/>
                <w:sz w:val="26"/>
                <w:szCs w:val="26"/>
              </w:rPr>
            </w:pPr>
            <w:r w:rsidRPr="007D03A7">
              <w:rPr>
                <w:rFonts w:ascii="Arial" w:hAnsi="Arial" w:cs="Arial"/>
                <w:b/>
                <w:color w:val="000000"/>
                <w:sz w:val="26"/>
                <w:szCs w:val="26"/>
              </w:rPr>
              <w:t>Szenario des Lernfeldes</w:t>
            </w:r>
            <w:r w:rsidR="00F3091E">
              <w:rPr>
                <w:rFonts w:ascii="Arial" w:hAnsi="Arial" w:cs="Arial"/>
                <w:b/>
                <w:color w:val="000000"/>
                <w:sz w:val="28"/>
                <w:szCs w:val="28"/>
              </w:rPr>
              <w:t>,</w:t>
            </w:r>
            <w:r w:rsidR="00F3091E" w:rsidRPr="007628B7">
              <w:rPr>
                <w:rFonts w:ascii="Arial" w:hAnsi="Arial" w:cs="Arial"/>
                <w:b/>
                <w:i/>
                <w:color w:val="548DD4" w:themeColor="text2" w:themeTint="99"/>
                <w:sz w:val="28"/>
                <w:szCs w:val="28"/>
              </w:rPr>
              <w:t xml:space="preserve"> </w:t>
            </w:r>
            <w:r w:rsidR="00F3091E" w:rsidRPr="007D03A7">
              <w:rPr>
                <w:rFonts w:ascii="Arial" w:hAnsi="Arial" w:cs="Arial"/>
                <w:i/>
                <w:color w:val="365F91" w:themeColor="accent1" w:themeShade="BF"/>
                <w:sz w:val="26"/>
                <w:szCs w:val="26"/>
              </w:rPr>
              <w:t>also situativer Rahmen</w:t>
            </w:r>
            <w:r w:rsidR="007D03A7" w:rsidRPr="007D03A7">
              <w:rPr>
                <w:rFonts w:ascii="Arial" w:hAnsi="Arial" w:cs="Arial"/>
                <w:i/>
                <w:color w:val="365F91" w:themeColor="accent1" w:themeShade="BF"/>
                <w:sz w:val="26"/>
                <w:szCs w:val="26"/>
              </w:rPr>
              <w:t>,</w:t>
            </w:r>
            <w:r w:rsidR="00F3091E" w:rsidRPr="007D03A7">
              <w:rPr>
                <w:rFonts w:ascii="Arial" w:hAnsi="Arial" w:cs="Arial"/>
                <w:i/>
                <w:color w:val="365F91" w:themeColor="accent1" w:themeShade="BF"/>
                <w:sz w:val="26"/>
                <w:szCs w:val="26"/>
              </w:rPr>
              <w:t xml:space="preserve"> in dem die Schüler agieren oder in den sie sich hineinversetzen solle</w:t>
            </w:r>
            <w:r w:rsidR="007D03A7">
              <w:rPr>
                <w:rFonts w:ascii="Arial" w:hAnsi="Arial" w:cs="Arial"/>
                <w:i/>
                <w:color w:val="365F91" w:themeColor="accent1" w:themeShade="BF"/>
                <w:sz w:val="26"/>
                <w:szCs w:val="26"/>
              </w:rPr>
              <w:t>n</w:t>
            </w:r>
          </w:p>
        </w:tc>
      </w:tr>
      <w:tr w:rsidR="00763FAE" w:rsidRPr="008C6AA5" w14:paraId="1CFFCA91" w14:textId="77777777" w:rsidTr="007D03A7">
        <w:trPr>
          <w:trHeight w:val="5368"/>
        </w:trPr>
        <w:tc>
          <w:tcPr>
            <w:tcW w:w="5508" w:type="dxa"/>
            <w:gridSpan w:val="9"/>
            <w:tcBorders>
              <w:bottom w:val="single" w:sz="4" w:space="0" w:color="auto"/>
            </w:tcBorders>
            <w:shd w:val="clear" w:color="auto" w:fill="auto"/>
          </w:tcPr>
          <w:p w14:paraId="0395D091" w14:textId="77777777" w:rsidR="00763FAE" w:rsidRPr="008C6AA5" w:rsidRDefault="00763FAE" w:rsidP="008C6AA5">
            <w:pPr>
              <w:pStyle w:val="berschrift2"/>
              <w:spacing w:after="120"/>
              <w:jc w:val="left"/>
              <w:rPr>
                <w:rFonts w:ascii="Arial" w:hAnsi="Arial" w:cs="Arial"/>
                <w:color w:val="000000"/>
                <w:sz w:val="28"/>
                <w:szCs w:val="28"/>
              </w:rPr>
            </w:pPr>
            <w:r w:rsidRPr="008C6AA5">
              <w:rPr>
                <w:rFonts w:ascii="Arial" w:hAnsi="Arial" w:cs="Arial"/>
                <w:color w:val="000000"/>
                <w:sz w:val="28"/>
                <w:szCs w:val="28"/>
              </w:rPr>
              <w:t xml:space="preserve">Teilsequenzen (Aufgabe/ Problemstellung im Szenario) </w:t>
            </w:r>
          </w:p>
          <w:p w14:paraId="256F02E0" w14:textId="77777777" w:rsidR="007628B7" w:rsidRDefault="007628B7" w:rsidP="008C6AA5">
            <w:pPr>
              <w:ind w:left="426" w:hanging="284"/>
              <w:rPr>
                <w:rFonts w:ascii="Arial" w:hAnsi="Arial" w:cs="Arial"/>
                <w:color w:val="000000"/>
                <w:sz w:val="28"/>
                <w:szCs w:val="28"/>
              </w:rPr>
            </w:pPr>
          </w:p>
          <w:p w14:paraId="2ECE07B2" w14:textId="77777777" w:rsidR="00763FAE" w:rsidRPr="008C6AA5" w:rsidRDefault="00763FAE" w:rsidP="008C6AA5">
            <w:pPr>
              <w:ind w:left="426" w:hanging="284"/>
              <w:rPr>
                <w:rFonts w:ascii="Arial" w:hAnsi="Arial" w:cs="Arial"/>
                <w:color w:val="000000"/>
                <w:sz w:val="28"/>
                <w:szCs w:val="28"/>
              </w:rPr>
            </w:pPr>
            <w:r w:rsidRPr="008C6AA5">
              <w:rPr>
                <w:rFonts w:ascii="Arial" w:hAnsi="Arial" w:cs="Arial"/>
                <w:color w:val="000000"/>
                <w:sz w:val="28"/>
                <w:szCs w:val="28"/>
              </w:rPr>
              <w:t>1</w:t>
            </w:r>
            <w:r w:rsidR="00A52390">
              <w:rPr>
                <w:rFonts w:ascii="Arial" w:hAnsi="Arial" w:cs="Arial"/>
                <w:color w:val="000000"/>
                <w:sz w:val="28"/>
                <w:szCs w:val="28"/>
              </w:rPr>
              <w:t>.</w:t>
            </w:r>
            <w:r w:rsidR="00D86A54" w:rsidRPr="008C6AA5">
              <w:rPr>
                <w:rFonts w:ascii="Arial" w:hAnsi="Arial" w:cs="Arial"/>
                <w:color w:val="000000"/>
                <w:sz w:val="28"/>
                <w:szCs w:val="28"/>
              </w:rPr>
              <w:t xml:space="preserve"> </w:t>
            </w:r>
            <w:r w:rsidR="00A52390">
              <w:rPr>
                <w:rFonts w:ascii="Arial" w:hAnsi="Arial" w:cs="Arial"/>
                <w:color w:val="000000"/>
                <w:sz w:val="28"/>
                <w:szCs w:val="28"/>
              </w:rPr>
              <w:t>Teilsequenz</w:t>
            </w:r>
            <w:r w:rsidR="007628B7">
              <w:rPr>
                <w:rFonts w:ascii="Arial" w:hAnsi="Arial" w:cs="Arial"/>
                <w:color w:val="000000"/>
                <w:sz w:val="28"/>
                <w:szCs w:val="28"/>
              </w:rPr>
              <w:t>:</w:t>
            </w:r>
            <w:r w:rsidR="00A52390" w:rsidRPr="00A52390">
              <w:rPr>
                <w:rFonts w:ascii="Arial" w:hAnsi="Arial" w:cs="Arial"/>
                <w:i/>
                <w:color w:val="548DD4" w:themeColor="text2" w:themeTint="99"/>
                <w:sz w:val="28"/>
                <w:szCs w:val="28"/>
              </w:rPr>
              <w:t xml:space="preserve"> </w:t>
            </w:r>
            <w:r w:rsidR="00A52390">
              <w:rPr>
                <w:rFonts w:ascii="Arial" w:hAnsi="Arial" w:cs="Arial"/>
                <w:i/>
                <w:color w:val="548DD4" w:themeColor="text2" w:themeTint="99"/>
                <w:sz w:val="28"/>
                <w:szCs w:val="28"/>
              </w:rPr>
              <w:br/>
            </w:r>
            <w:r w:rsidR="00A52390" w:rsidRPr="0070693B">
              <w:rPr>
                <w:rFonts w:ascii="Arial" w:hAnsi="Arial" w:cs="Arial"/>
                <w:i/>
                <w:color w:val="365F91" w:themeColor="accent1" w:themeShade="BF"/>
                <w:sz w:val="28"/>
                <w:szCs w:val="28"/>
              </w:rPr>
              <w:t>Benennung der Ausgangsproblematik oder der komplexen Lernaufgabe</w:t>
            </w:r>
          </w:p>
          <w:p w14:paraId="3109F39C" w14:textId="77777777" w:rsidR="00763FAE" w:rsidRPr="008C6AA5" w:rsidRDefault="00763FAE" w:rsidP="008C6AA5">
            <w:pPr>
              <w:ind w:left="426" w:hanging="284"/>
              <w:rPr>
                <w:rFonts w:ascii="Arial" w:hAnsi="Arial" w:cs="Arial"/>
                <w:color w:val="000000"/>
                <w:sz w:val="28"/>
                <w:szCs w:val="28"/>
              </w:rPr>
            </w:pPr>
          </w:p>
          <w:p w14:paraId="65D36722" w14:textId="77777777" w:rsidR="00763FAE" w:rsidRPr="008C6AA5" w:rsidRDefault="00763FAE" w:rsidP="008C6AA5">
            <w:pPr>
              <w:ind w:left="426" w:hanging="284"/>
              <w:rPr>
                <w:rFonts w:ascii="Arial" w:hAnsi="Arial" w:cs="Arial"/>
                <w:i/>
                <w:color w:val="0000FF"/>
                <w:sz w:val="28"/>
                <w:szCs w:val="28"/>
              </w:rPr>
            </w:pPr>
            <w:r w:rsidRPr="008C6AA5">
              <w:rPr>
                <w:rFonts w:ascii="Arial" w:hAnsi="Arial" w:cs="Arial"/>
                <w:color w:val="000000"/>
                <w:sz w:val="28"/>
                <w:szCs w:val="28"/>
              </w:rPr>
              <w:t>2</w:t>
            </w:r>
            <w:r w:rsidR="00A52390">
              <w:rPr>
                <w:rFonts w:ascii="Arial" w:hAnsi="Arial" w:cs="Arial"/>
                <w:color w:val="000000"/>
                <w:sz w:val="28"/>
                <w:szCs w:val="28"/>
              </w:rPr>
              <w:t>.</w:t>
            </w:r>
            <w:r w:rsidR="00BF3ED5" w:rsidRPr="008C6AA5">
              <w:rPr>
                <w:rFonts w:ascii="Arial" w:hAnsi="Arial" w:cs="Arial"/>
                <w:color w:val="000000"/>
                <w:sz w:val="28"/>
                <w:szCs w:val="28"/>
              </w:rPr>
              <w:t xml:space="preserve"> </w:t>
            </w:r>
            <w:r w:rsidR="00A52390">
              <w:rPr>
                <w:rFonts w:ascii="Arial" w:hAnsi="Arial" w:cs="Arial"/>
                <w:color w:val="000000"/>
                <w:sz w:val="28"/>
                <w:szCs w:val="28"/>
              </w:rPr>
              <w:t>Teilsequenz:</w:t>
            </w:r>
            <w:r w:rsidR="00A52390">
              <w:rPr>
                <w:rFonts w:ascii="Arial" w:hAnsi="Arial" w:cs="Arial"/>
                <w:color w:val="000000"/>
                <w:sz w:val="28"/>
                <w:szCs w:val="28"/>
              </w:rPr>
              <w:br/>
            </w:r>
            <w:r w:rsidR="00D86A54" w:rsidRPr="0070693B">
              <w:rPr>
                <w:rFonts w:ascii="Arial" w:hAnsi="Arial" w:cs="Arial"/>
                <w:i/>
                <w:color w:val="365F91" w:themeColor="accent1" w:themeShade="BF"/>
                <w:sz w:val="28"/>
                <w:szCs w:val="28"/>
              </w:rPr>
              <w:t>Variation der Ausgangsproblematik, neue oder ergänzende Aufgaben</w:t>
            </w:r>
            <w:r w:rsidR="00A52390" w:rsidRPr="0070693B">
              <w:rPr>
                <w:rFonts w:ascii="Arial" w:hAnsi="Arial" w:cs="Arial"/>
                <w:i/>
                <w:color w:val="365F91" w:themeColor="accent1" w:themeShade="BF"/>
                <w:sz w:val="28"/>
                <w:szCs w:val="28"/>
              </w:rPr>
              <w:softHyphen/>
            </w:r>
            <w:r w:rsidR="00D86A54" w:rsidRPr="0070693B">
              <w:rPr>
                <w:rFonts w:ascii="Arial" w:hAnsi="Arial" w:cs="Arial"/>
                <w:i/>
                <w:color w:val="365F91" w:themeColor="accent1" w:themeShade="BF"/>
                <w:sz w:val="28"/>
                <w:szCs w:val="28"/>
              </w:rPr>
              <w:t>stellung</w:t>
            </w:r>
            <w:r w:rsidR="00A52390" w:rsidRPr="0070693B">
              <w:rPr>
                <w:rFonts w:ascii="Arial" w:hAnsi="Arial" w:cs="Arial"/>
                <w:i/>
                <w:color w:val="365F91" w:themeColor="accent1" w:themeShade="BF"/>
                <w:sz w:val="28"/>
                <w:szCs w:val="28"/>
              </w:rPr>
              <w:t>.</w:t>
            </w:r>
            <w:r w:rsidR="00A52390" w:rsidRPr="00A52390">
              <w:rPr>
                <w:rFonts w:ascii="Arial" w:hAnsi="Arial" w:cs="Arial"/>
                <w:i/>
                <w:color w:val="1F497D" w:themeColor="text2"/>
                <w:sz w:val="28"/>
                <w:szCs w:val="28"/>
              </w:rPr>
              <w:t xml:space="preserve"> </w:t>
            </w:r>
          </w:p>
          <w:p w14:paraId="7A287DC8" w14:textId="77777777" w:rsidR="00763FAE" w:rsidRPr="008C6AA5" w:rsidRDefault="00763FAE" w:rsidP="008C6AA5">
            <w:pPr>
              <w:ind w:left="426" w:hanging="284"/>
              <w:rPr>
                <w:rFonts w:ascii="Arial" w:hAnsi="Arial" w:cs="Arial"/>
                <w:i/>
                <w:color w:val="0000FF"/>
                <w:sz w:val="28"/>
                <w:szCs w:val="28"/>
              </w:rPr>
            </w:pPr>
          </w:p>
          <w:p w14:paraId="20FE59FA" w14:textId="497598AD" w:rsidR="00763FAE" w:rsidRPr="008C6AA5" w:rsidRDefault="00763FAE" w:rsidP="007D03A7">
            <w:pPr>
              <w:ind w:left="426" w:hanging="284"/>
              <w:rPr>
                <w:rFonts w:ascii="Arial" w:hAnsi="Arial" w:cs="Arial"/>
                <w:sz w:val="28"/>
                <w:szCs w:val="28"/>
              </w:rPr>
            </w:pPr>
            <w:r w:rsidRPr="008C6AA5">
              <w:rPr>
                <w:rFonts w:ascii="Arial" w:hAnsi="Arial" w:cs="Arial"/>
                <w:color w:val="000000"/>
                <w:sz w:val="28"/>
                <w:szCs w:val="28"/>
              </w:rPr>
              <w:t>3</w:t>
            </w:r>
            <w:r w:rsidR="00A52390">
              <w:rPr>
                <w:rFonts w:ascii="Arial" w:hAnsi="Arial" w:cs="Arial"/>
                <w:color w:val="000000"/>
                <w:sz w:val="28"/>
                <w:szCs w:val="28"/>
              </w:rPr>
              <w:t>.</w:t>
            </w:r>
            <w:r w:rsidR="00D86A54" w:rsidRPr="008C6AA5">
              <w:rPr>
                <w:rFonts w:ascii="Arial" w:hAnsi="Arial" w:cs="Arial"/>
                <w:color w:val="000000"/>
                <w:sz w:val="28"/>
                <w:szCs w:val="28"/>
              </w:rPr>
              <w:t xml:space="preserve"> </w:t>
            </w:r>
            <w:r w:rsidR="00A52390">
              <w:rPr>
                <w:rFonts w:ascii="Arial" w:hAnsi="Arial" w:cs="Arial"/>
                <w:color w:val="000000"/>
                <w:sz w:val="28"/>
                <w:szCs w:val="28"/>
              </w:rPr>
              <w:t>Teilsequenz:</w:t>
            </w:r>
            <w:r w:rsidR="00A52390">
              <w:rPr>
                <w:rFonts w:ascii="Arial" w:hAnsi="Arial" w:cs="Arial"/>
                <w:color w:val="000000"/>
                <w:sz w:val="28"/>
                <w:szCs w:val="28"/>
              </w:rPr>
              <w:br/>
            </w:r>
            <w:r w:rsidR="00A52390" w:rsidRPr="0070693B">
              <w:rPr>
                <w:rFonts w:ascii="Arial" w:hAnsi="Arial" w:cs="Arial"/>
                <w:i/>
                <w:color w:val="365F91" w:themeColor="accent1" w:themeShade="BF"/>
                <w:sz w:val="28"/>
                <w:szCs w:val="28"/>
              </w:rPr>
              <w:t>Variation der Ausgangsproblematik, neue oder ergänzende Aufgaben</w:t>
            </w:r>
            <w:r w:rsidR="00A52390" w:rsidRPr="0070693B">
              <w:rPr>
                <w:rFonts w:ascii="Arial" w:hAnsi="Arial" w:cs="Arial"/>
                <w:i/>
                <w:color w:val="365F91" w:themeColor="accent1" w:themeShade="BF"/>
                <w:sz w:val="28"/>
                <w:szCs w:val="28"/>
              </w:rPr>
              <w:softHyphen/>
              <w:t>stellung.</w:t>
            </w:r>
          </w:p>
        </w:tc>
        <w:tc>
          <w:tcPr>
            <w:tcW w:w="5040" w:type="dxa"/>
            <w:gridSpan w:val="9"/>
            <w:tcBorders>
              <w:bottom w:val="single" w:sz="4" w:space="0" w:color="auto"/>
            </w:tcBorders>
            <w:shd w:val="clear" w:color="auto" w:fill="auto"/>
          </w:tcPr>
          <w:p w14:paraId="58CEA1C3" w14:textId="77777777" w:rsidR="00763FAE" w:rsidRPr="008C6AA5" w:rsidRDefault="00763FAE" w:rsidP="008C6AA5">
            <w:pPr>
              <w:pStyle w:val="berschrift2"/>
              <w:spacing w:after="120"/>
              <w:jc w:val="left"/>
              <w:rPr>
                <w:rFonts w:ascii="Arial" w:hAnsi="Arial" w:cs="Arial"/>
                <w:color w:val="000000"/>
                <w:sz w:val="28"/>
                <w:szCs w:val="28"/>
              </w:rPr>
            </w:pPr>
            <w:r w:rsidRPr="008C6AA5">
              <w:rPr>
                <w:rFonts w:ascii="Arial" w:hAnsi="Arial" w:cs="Arial"/>
                <w:color w:val="000000"/>
                <w:sz w:val="28"/>
                <w:szCs w:val="28"/>
              </w:rPr>
              <w:t>Curriculare Funktion</w:t>
            </w:r>
            <w:r w:rsidR="0032455D" w:rsidRPr="008C6AA5">
              <w:rPr>
                <w:rFonts w:ascii="Arial" w:hAnsi="Arial" w:cs="Arial"/>
                <w:color w:val="000000"/>
                <w:sz w:val="28"/>
                <w:szCs w:val="28"/>
              </w:rPr>
              <w:br/>
              <w:t>(Erkenntnisschritte/</w:t>
            </w:r>
            <w:r w:rsidR="00566FBD">
              <w:rPr>
                <w:rFonts w:ascii="Arial" w:hAnsi="Arial" w:cs="Arial"/>
                <w:color w:val="000000"/>
                <w:sz w:val="28"/>
                <w:szCs w:val="28"/>
              </w:rPr>
              <w:t xml:space="preserve"> </w:t>
            </w:r>
            <w:r w:rsidRPr="008C6AA5">
              <w:rPr>
                <w:rFonts w:ascii="Arial" w:hAnsi="Arial" w:cs="Arial"/>
                <w:color w:val="000000"/>
                <w:sz w:val="28"/>
                <w:szCs w:val="28"/>
              </w:rPr>
              <w:t>Kompetenz</w:t>
            </w:r>
            <w:r w:rsidR="007A6F75" w:rsidRPr="008C6AA5">
              <w:rPr>
                <w:rFonts w:ascii="Arial" w:hAnsi="Arial" w:cs="Arial"/>
                <w:color w:val="000000"/>
                <w:sz w:val="28"/>
                <w:szCs w:val="28"/>
              </w:rPr>
              <w:t>-</w:t>
            </w:r>
            <w:proofErr w:type="spellStart"/>
            <w:r w:rsidRPr="008C6AA5">
              <w:rPr>
                <w:rFonts w:ascii="Arial" w:hAnsi="Arial" w:cs="Arial"/>
                <w:color w:val="000000"/>
                <w:sz w:val="28"/>
                <w:szCs w:val="28"/>
              </w:rPr>
              <w:t>schwerpunkt</w:t>
            </w:r>
            <w:r w:rsidR="007A6F75" w:rsidRPr="008C6AA5">
              <w:rPr>
                <w:rFonts w:ascii="Arial" w:hAnsi="Arial" w:cs="Arial"/>
                <w:color w:val="000000"/>
                <w:sz w:val="28"/>
                <w:szCs w:val="28"/>
              </w:rPr>
              <w:t>e</w:t>
            </w:r>
            <w:proofErr w:type="spellEnd"/>
            <w:r w:rsidR="007A6F75" w:rsidRPr="008C6AA5">
              <w:rPr>
                <w:rFonts w:ascii="Arial" w:hAnsi="Arial" w:cs="Arial"/>
                <w:color w:val="000000"/>
                <w:sz w:val="28"/>
                <w:szCs w:val="28"/>
              </w:rPr>
              <w:t>)</w:t>
            </w:r>
          </w:p>
          <w:p w14:paraId="0A209CCC" w14:textId="77777777" w:rsidR="00763FAE" w:rsidRPr="0070693B" w:rsidRDefault="00D86A54" w:rsidP="00A52390">
            <w:pPr>
              <w:numPr>
                <w:ilvl w:val="0"/>
                <w:numId w:val="3"/>
              </w:numPr>
              <w:rPr>
                <w:rFonts w:ascii="Arial" w:hAnsi="Arial" w:cs="Arial"/>
                <w:i/>
                <w:color w:val="365F91" w:themeColor="accent1" w:themeShade="BF"/>
                <w:sz w:val="28"/>
                <w:szCs w:val="28"/>
              </w:rPr>
            </w:pPr>
            <w:r w:rsidRPr="0070693B">
              <w:rPr>
                <w:rFonts w:ascii="Arial" w:hAnsi="Arial" w:cs="Arial"/>
                <w:i/>
                <w:color w:val="365F91" w:themeColor="accent1" w:themeShade="BF"/>
                <w:sz w:val="28"/>
                <w:szCs w:val="28"/>
              </w:rPr>
              <w:t>was soll erreicht werden,</w:t>
            </w:r>
            <w:r w:rsidRPr="0070693B">
              <w:rPr>
                <w:rFonts w:ascii="Arial" w:hAnsi="Arial" w:cs="Arial"/>
                <w:color w:val="365F91" w:themeColor="accent1" w:themeShade="BF"/>
                <w:sz w:val="28"/>
                <w:szCs w:val="28"/>
              </w:rPr>
              <w:t xml:space="preserve"> </w:t>
            </w:r>
            <w:r w:rsidRPr="0070693B">
              <w:rPr>
                <w:rFonts w:ascii="Arial" w:hAnsi="Arial" w:cs="Arial"/>
                <w:i/>
                <w:color w:val="365F91" w:themeColor="accent1" w:themeShade="BF"/>
                <w:sz w:val="28"/>
                <w:szCs w:val="28"/>
              </w:rPr>
              <w:t>was ist der intentionale Schwerpunkt, wo liegt der inhaltliche Akzent</w:t>
            </w:r>
          </w:p>
          <w:p w14:paraId="202BE141" w14:textId="77777777" w:rsidR="00A52390" w:rsidRPr="0070693B" w:rsidRDefault="00A52390" w:rsidP="00A52390">
            <w:pPr>
              <w:ind w:left="72"/>
              <w:rPr>
                <w:rFonts w:ascii="Arial" w:hAnsi="Arial" w:cs="Arial"/>
                <w:color w:val="365F91" w:themeColor="accent1" w:themeShade="BF"/>
                <w:sz w:val="28"/>
                <w:szCs w:val="28"/>
              </w:rPr>
            </w:pPr>
          </w:p>
          <w:p w14:paraId="4E6D355B" w14:textId="77777777" w:rsidR="00763FAE" w:rsidRPr="0070693B" w:rsidRDefault="00763FAE" w:rsidP="008C6AA5">
            <w:pPr>
              <w:ind w:left="432" w:hanging="360"/>
              <w:rPr>
                <w:rFonts w:ascii="Arial" w:hAnsi="Arial" w:cs="Arial"/>
                <w:color w:val="365F91" w:themeColor="accent1" w:themeShade="BF"/>
                <w:sz w:val="28"/>
                <w:szCs w:val="28"/>
              </w:rPr>
            </w:pPr>
            <w:r w:rsidRPr="0070693B">
              <w:rPr>
                <w:rFonts w:ascii="Arial" w:hAnsi="Arial" w:cs="Arial"/>
                <w:color w:val="365F91" w:themeColor="accent1" w:themeShade="BF"/>
                <w:sz w:val="28"/>
                <w:szCs w:val="28"/>
              </w:rPr>
              <w:t>2</w:t>
            </w:r>
            <w:r w:rsidR="00A52390" w:rsidRPr="0070693B">
              <w:rPr>
                <w:rFonts w:ascii="Arial" w:hAnsi="Arial" w:cs="Arial"/>
                <w:color w:val="365F91" w:themeColor="accent1" w:themeShade="BF"/>
                <w:sz w:val="28"/>
                <w:szCs w:val="28"/>
              </w:rPr>
              <w:t>.</w:t>
            </w:r>
            <w:r w:rsidR="00D86A54" w:rsidRPr="0070693B">
              <w:rPr>
                <w:rFonts w:ascii="Arial" w:hAnsi="Arial" w:cs="Arial"/>
                <w:color w:val="365F91" w:themeColor="accent1" w:themeShade="BF"/>
                <w:sz w:val="28"/>
                <w:szCs w:val="28"/>
              </w:rPr>
              <w:t xml:space="preserve">   s.o.</w:t>
            </w:r>
          </w:p>
          <w:p w14:paraId="4EA4CD7B" w14:textId="77777777" w:rsidR="00763FAE" w:rsidRPr="0070693B" w:rsidRDefault="00763FAE" w:rsidP="00763FAE">
            <w:pPr>
              <w:rPr>
                <w:rFonts w:ascii="Arial" w:hAnsi="Arial" w:cs="Arial"/>
                <w:color w:val="365F91" w:themeColor="accent1" w:themeShade="BF"/>
                <w:sz w:val="28"/>
                <w:szCs w:val="28"/>
              </w:rPr>
            </w:pPr>
          </w:p>
          <w:p w14:paraId="236BD754" w14:textId="77777777" w:rsidR="00D86A54" w:rsidRPr="0070693B" w:rsidRDefault="00D86A54" w:rsidP="00763FAE">
            <w:pPr>
              <w:rPr>
                <w:rFonts w:ascii="Arial" w:hAnsi="Arial" w:cs="Arial"/>
                <w:color w:val="365F91" w:themeColor="accent1" w:themeShade="BF"/>
                <w:sz w:val="28"/>
                <w:szCs w:val="28"/>
              </w:rPr>
            </w:pPr>
          </w:p>
          <w:p w14:paraId="7B307DB7" w14:textId="77777777" w:rsidR="00BF3ED5" w:rsidRPr="0070693B" w:rsidRDefault="00BF3ED5" w:rsidP="00763FAE">
            <w:pPr>
              <w:rPr>
                <w:rFonts w:ascii="Arial" w:hAnsi="Arial" w:cs="Arial"/>
                <w:color w:val="365F91" w:themeColor="accent1" w:themeShade="BF"/>
                <w:sz w:val="28"/>
                <w:szCs w:val="28"/>
              </w:rPr>
            </w:pPr>
          </w:p>
          <w:p w14:paraId="0E53CB45" w14:textId="77777777" w:rsidR="00A52390" w:rsidRPr="0070693B" w:rsidRDefault="00A52390" w:rsidP="00763FAE">
            <w:pPr>
              <w:rPr>
                <w:rFonts w:ascii="Arial" w:hAnsi="Arial" w:cs="Arial"/>
                <w:color w:val="365F91" w:themeColor="accent1" w:themeShade="BF"/>
                <w:sz w:val="28"/>
                <w:szCs w:val="28"/>
              </w:rPr>
            </w:pPr>
          </w:p>
          <w:p w14:paraId="3FA9DE39" w14:textId="77777777" w:rsidR="00763FAE" w:rsidRPr="0070693B" w:rsidRDefault="00763FAE" w:rsidP="00763FAE">
            <w:pPr>
              <w:rPr>
                <w:rFonts w:ascii="Arial" w:hAnsi="Arial" w:cs="Arial"/>
                <w:color w:val="365F91" w:themeColor="accent1" w:themeShade="BF"/>
                <w:sz w:val="28"/>
                <w:szCs w:val="28"/>
              </w:rPr>
            </w:pPr>
            <w:r w:rsidRPr="0070693B">
              <w:rPr>
                <w:rFonts w:ascii="Arial" w:hAnsi="Arial" w:cs="Arial"/>
                <w:color w:val="365F91" w:themeColor="accent1" w:themeShade="BF"/>
                <w:sz w:val="28"/>
                <w:szCs w:val="28"/>
              </w:rPr>
              <w:t>3</w:t>
            </w:r>
            <w:r w:rsidR="00A52390" w:rsidRPr="0070693B">
              <w:rPr>
                <w:rFonts w:ascii="Arial" w:hAnsi="Arial" w:cs="Arial"/>
                <w:color w:val="365F91" w:themeColor="accent1" w:themeShade="BF"/>
                <w:sz w:val="28"/>
                <w:szCs w:val="28"/>
              </w:rPr>
              <w:t>.</w:t>
            </w:r>
            <w:r w:rsidR="00D86A54" w:rsidRPr="0070693B">
              <w:rPr>
                <w:rFonts w:ascii="Arial" w:hAnsi="Arial" w:cs="Arial"/>
                <w:color w:val="365F91" w:themeColor="accent1" w:themeShade="BF"/>
                <w:sz w:val="28"/>
                <w:szCs w:val="28"/>
              </w:rPr>
              <w:t xml:space="preserve">    s.o.</w:t>
            </w:r>
          </w:p>
          <w:p w14:paraId="72BF0779" w14:textId="77777777" w:rsidR="00763FAE" w:rsidRPr="0070693B" w:rsidRDefault="00763FAE" w:rsidP="00763FAE">
            <w:pPr>
              <w:rPr>
                <w:rFonts w:ascii="Arial" w:hAnsi="Arial" w:cs="Arial"/>
                <w:color w:val="365F91" w:themeColor="accent1" w:themeShade="BF"/>
                <w:sz w:val="28"/>
                <w:szCs w:val="28"/>
              </w:rPr>
            </w:pPr>
          </w:p>
          <w:p w14:paraId="258E93D6" w14:textId="77777777" w:rsidR="00BF3ED5" w:rsidRPr="008C6AA5" w:rsidRDefault="00BF3ED5" w:rsidP="00763FAE">
            <w:pPr>
              <w:rPr>
                <w:rFonts w:ascii="Arial" w:hAnsi="Arial" w:cs="Arial"/>
                <w:color w:val="000000"/>
                <w:sz w:val="28"/>
                <w:szCs w:val="28"/>
              </w:rPr>
            </w:pPr>
          </w:p>
          <w:p w14:paraId="69CA3B5A" w14:textId="77777777" w:rsidR="00763FAE" w:rsidRPr="008C6AA5" w:rsidRDefault="00763FAE" w:rsidP="00763FAE">
            <w:pPr>
              <w:rPr>
                <w:rFonts w:ascii="Arial" w:hAnsi="Arial" w:cs="Arial"/>
                <w:color w:val="000000"/>
                <w:sz w:val="28"/>
                <w:szCs w:val="28"/>
              </w:rPr>
            </w:pPr>
          </w:p>
        </w:tc>
        <w:tc>
          <w:tcPr>
            <w:tcW w:w="3878" w:type="dxa"/>
            <w:gridSpan w:val="6"/>
            <w:tcBorders>
              <w:bottom w:val="single" w:sz="4" w:space="0" w:color="auto"/>
            </w:tcBorders>
            <w:shd w:val="clear" w:color="auto" w:fill="auto"/>
          </w:tcPr>
          <w:p w14:paraId="0E53D7E5" w14:textId="77777777" w:rsidR="00763FAE" w:rsidRPr="008C6AA5" w:rsidRDefault="00763FAE" w:rsidP="00763FAE">
            <w:pPr>
              <w:rPr>
                <w:rFonts w:ascii="Arial" w:hAnsi="Arial" w:cs="Arial"/>
                <w:b/>
                <w:color w:val="000000"/>
                <w:sz w:val="28"/>
                <w:szCs w:val="28"/>
              </w:rPr>
            </w:pPr>
            <w:r w:rsidRPr="008C6AA5">
              <w:rPr>
                <w:rFonts w:ascii="Arial" w:hAnsi="Arial" w:cs="Arial"/>
                <w:b/>
                <w:color w:val="000000"/>
                <w:sz w:val="28"/>
                <w:szCs w:val="28"/>
              </w:rPr>
              <w:t>Zeitbudget/ Verantwortlich</w:t>
            </w:r>
          </w:p>
          <w:p w14:paraId="418E2AC2" w14:textId="77777777" w:rsidR="00763FAE" w:rsidRPr="008C6AA5" w:rsidRDefault="00763FAE" w:rsidP="008C6AA5">
            <w:pPr>
              <w:autoSpaceDE w:val="0"/>
              <w:autoSpaceDN w:val="0"/>
              <w:adjustRightInd w:val="0"/>
              <w:rPr>
                <w:rFonts w:ascii="Arial" w:hAnsi="Arial" w:cs="Arial"/>
                <w:color w:val="auto"/>
                <w:sz w:val="28"/>
                <w:szCs w:val="28"/>
              </w:rPr>
            </w:pPr>
          </w:p>
          <w:p w14:paraId="060B21A8" w14:textId="77777777" w:rsidR="00763FAE" w:rsidRDefault="00763FAE" w:rsidP="00A52390">
            <w:pPr>
              <w:autoSpaceDE w:val="0"/>
              <w:autoSpaceDN w:val="0"/>
              <w:adjustRightInd w:val="0"/>
              <w:rPr>
                <w:rFonts w:ascii="Arial" w:hAnsi="Arial" w:cs="Arial"/>
                <w:color w:val="auto"/>
                <w:sz w:val="28"/>
                <w:szCs w:val="28"/>
              </w:rPr>
            </w:pPr>
          </w:p>
          <w:p w14:paraId="7416E0F3" w14:textId="77777777" w:rsidR="00A52390" w:rsidRPr="008C6AA5" w:rsidRDefault="00A52390" w:rsidP="00A52390">
            <w:pPr>
              <w:autoSpaceDE w:val="0"/>
              <w:autoSpaceDN w:val="0"/>
              <w:adjustRightInd w:val="0"/>
              <w:rPr>
                <w:rFonts w:ascii="Arial" w:hAnsi="Arial" w:cs="Arial"/>
                <w:color w:val="auto"/>
                <w:sz w:val="28"/>
                <w:szCs w:val="28"/>
              </w:rPr>
            </w:pPr>
            <w:r w:rsidRPr="0070693B">
              <w:rPr>
                <w:rFonts w:ascii="Arial" w:hAnsi="Arial" w:cs="Arial"/>
                <w:color w:val="365F91" w:themeColor="accent1" w:themeShade="BF"/>
                <w:sz w:val="28"/>
                <w:szCs w:val="28"/>
              </w:rPr>
              <w:t>x</w:t>
            </w:r>
            <w:r>
              <w:rPr>
                <w:rFonts w:ascii="Arial" w:hAnsi="Arial" w:cs="Arial"/>
                <w:color w:val="auto"/>
                <w:sz w:val="28"/>
                <w:szCs w:val="28"/>
              </w:rPr>
              <w:t xml:space="preserve"> Stunden</w:t>
            </w:r>
          </w:p>
          <w:p w14:paraId="2CC0CFF3" w14:textId="77777777" w:rsidR="00D86A54" w:rsidRPr="008C6AA5" w:rsidRDefault="00D86A54" w:rsidP="00A52390">
            <w:pPr>
              <w:autoSpaceDE w:val="0"/>
              <w:autoSpaceDN w:val="0"/>
              <w:adjustRightInd w:val="0"/>
              <w:rPr>
                <w:rFonts w:ascii="Arial" w:hAnsi="Arial" w:cs="Arial"/>
                <w:color w:val="auto"/>
                <w:sz w:val="28"/>
                <w:szCs w:val="28"/>
              </w:rPr>
            </w:pPr>
          </w:p>
          <w:p w14:paraId="7BF678E9" w14:textId="77777777" w:rsidR="00D86A54" w:rsidRPr="008C6AA5" w:rsidRDefault="00D86A54" w:rsidP="00A52390">
            <w:pPr>
              <w:autoSpaceDE w:val="0"/>
              <w:autoSpaceDN w:val="0"/>
              <w:adjustRightInd w:val="0"/>
              <w:rPr>
                <w:rFonts w:ascii="Arial" w:hAnsi="Arial" w:cs="Arial"/>
                <w:color w:val="auto"/>
                <w:sz w:val="28"/>
                <w:szCs w:val="28"/>
              </w:rPr>
            </w:pPr>
          </w:p>
          <w:p w14:paraId="39898878" w14:textId="77777777" w:rsidR="00D86A54" w:rsidRDefault="00D86A54" w:rsidP="00A52390">
            <w:pPr>
              <w:autoSpaceDE w:val="0"/>
              <w:autoSpaceDN w:val="0"/>
              <w:adjustRightInd w:val="0"/>
              <w:rPr>
                <w:rFonts w:ascii="Arial" w:hAnsi="Arial" w:cs="Arial"/>
                <w:color w:val="auto"/>
                <w:sz w:val="28"/>
                <w:szCs w:val="28"/>
              </w:rPr>
            </w:pPr>
          </w:p>
          <w:p w14:paraId="6C4526F4" w14:textId="77777777" w:rsidR="00A52390" w:rsidRDefault="00A52390" w:rsidP="00A52390">
            <w:pPr>
              <w:autoSpaceDE w:val="0"/>
              <w:autoSpaceDN w:val="0"/>
              <w:adjustRightInd w:val="0"/>
              <w:rPr>
                <w:rFonts w:ascii="Arial" w:hAnsi="Arial" w:cs="Arial"/>
                <w:color w:val="auto"/>
                <w:sz w:val="28"/>
                <w:szCs w:val="28"/>
              </w:rPr>
            </w:pPr>
            <w:r w:rsidRPr="0070693B">
              <w:rPr>
                <w:rFonts w:ascii="Arial" w:hAnsi="Arial" w:cs="Arial"/>
                <w:color w:val="365F91" w:themeColor="accent1" w:themeShade="BF"/>
                <w:sz w:val="28"/>
                <w:szCs w:val="28"/>
              </w:rPr>
              <w:t>x</w:t>
            </w:r>
            <w:r>
              <w:rPr>
                <w:rFonts w:ascii="Arial" w:hAnsi="Arial" w:cs="Arial"/>
                <w:color w:val="auto"/>
                <w:sz w:val="28"/>
                <w:szCs w:val="28"/>
              </w:rPr>
              <w:t xml:space="preserve"> Stunden</w:t>
            </w:r>
          </w:p>
          <w:p w14:paraId="33F443CB" w14:textId="77777777" w:rsidR="00A52390" w:rsidRDefault="00A52390" w:rsidP="00A52390">
            <w:pPr>
              <w:autoSpaceDE w:val="0"/>
              <w:autoSpaceDN w:val="0"/>
              <w:adjustRightInd w:val="0"/>
              <w:rPr>
                <w:rFonts w:ascii="Arial" w:hAnsi="Arial" w:cs="Arial"/>
                <w:color w:val="auto"/>
                <w:sz w:val="28"/>
                <w:szCs w:val="28"/>
              </w:rPr>
            </w:pPr>
          </w:p>
          <w:p w14:paraId="3CD9A4FA" w14:textId="77777777" w:rsidR="00A52390" w:rsidRDefault="00A52390" w:rsidP="00A52390">
            <w:pPr>
              <w:autoSpaceDE w:val="0"/>
              <w:autoSpaceDN w:val="0"/>
              <w:adjustRightInd w:val="0"/>
              <w:rPr>
                <w:rFonts w:ascii="Arial" w:hAnsi="Arial" w:cs="Arial"/>
                <w:color w:val="auto"/>
                <w:sz w:val="28"/>
                <w:szCs w:val="28"/>
              </w:rPr>
            </w:pPr>
          </w:p>
          <w:p w14:paraId="049AE9AF" w14:textId="77777777" w:rsidR="00A52390" w:rsidRDefault="00A52390" w:rsidP="00A52390">
            <w:pPr>
              <w:autoSpaceDE w:val="0"/>
              <w:autoSpaceDN w:val="0"/>
              <w:adjustRightInd w:val="0"/>
              <w:rPr>
                <w:rFonts w:ascii="Arial" w:hAnsi="Arial" w:cs="Arial"/>
                <w:color w:val="auto"/>
                <w:sz w:val="28"/>
                <w:szCs w:val="28"/>
              </w:rPr>
            </w:pPr>
          </w:p>
          <w:p w14:paraId="46039067" w14:textId="77777777" w:rsidR="00A52390" w:rsidRDefault="00A52390" w:rsidP="00A52390">
            <w:pPr>
              <w:autoSpaceDE w:val="0"/>
              <w:autoSpaceDN w:val="0"/>
              <w:adjustRightInd w:val="0"/>
              <w:rPr>
                <w:rFonts w:ascii="Arial" w:hAnsi="Arial" w:cs="Arial"/>
                <w:color w:val="auto"/>
                <w:sz w:val="28"/>
                <w:szCs w:val="28"/>
              </w:rPr>
            </w:pPr>
          </w:p>
          <w:p w14:paraId="11C7913E" w14:textId="77777777" w:rsidR="00A52390" w:rsidRDefault="00A52390" w:rsidP="00A52390">
            <w:pPr>
              <w:autoSpaceDE w:val="0"/>
              <w:autoSpaceDN w:val="0"/>
              <w:adjustRightInd w:val="0"/>
              <w:rPr>
                <w:rFonts w:ascii="Arial" w:hAnsi="Arial" w:cs="Arial"/>
                <w:color w:val="auto"/>
                <w:sz w:val="28"/>
                <w:szCs w:val="28"/>
              </w:rPr>
            </w:pPr>
            <w:r w:rsidRPr="0070693B">
              <w:rPr>
                <w:rFonts w:ascii="Arial" w:hAnsi="Arial" w:cs="Arial"/>
                <w:color w:val="365F91" w:themeColor="accent1" w:themeShade="BF"/>
                <w:sz w:val="28"/>
                <w:szCs w:val="28"/>
              </w:rPr>
              <w:t>x</w:t>
            </w:r>
            <w:r>
              <w:rPr>
                <w:rFonts w:ascii="Arial" w:hAnsi="Arial" w:cs="Arial"/>
                <w:color w:val="auto"/>
                <w:sz w:val="28"/>
                <w:szCs w:val="28"/>
              </w:rPr>
              <w:t xml:space="preserve"> Stunden</w:t>
            </w:r>
          </w:p>
          <w:p w14:paraId="301BB87D" w14:textId="77777777" w:rsidR="00A52390" w:rsidRPr="008C6AA5" w:rsidRDefault="00A52390" w:rsidP="00A52390">
            <w:pPr>
              <w:autoSpaceDE w:val="0"/>
              <w:autoSpaceDN w:val="0"/>
              <w:adjustRightInd w:val="0"/>
              <w:rPr>
                <w:rFonts w:ascii="Arial" w:hAnsi="Arial" w:cs="Arial"/>
                <w:color w:val="auto"/>
                <w:sz w:val="28"/>
                <w:szCs w:val="28"/>
              </w:rPr>
            </w:pPr>
          </w:p>
          <w:p w14:paraId="32815965" w14:textId="77777777" w:rsidR="00BF3ED5" w:rsidRPr="008C6AA5" w:rsidRDefault="00BF3ED5" w:rsidP="00A52390">
            <w:pPr>
              <w:autoSpaceDE w:val="0"/>
              <w:autoSpaceDN w:val="0"/>
              <w:adjustRightInd w:val="0"/>
              <w:rPr>
                <w:rFonts w:ascii="Arial" w:hAnsi="Arial" w:cs="Arial"/>
                <w:color w:val="auto"/>
                <w:sz w:val="28"/>
                <w:szCs w:val="28"/>
              </w:rPr>
            </w:pPr>
          </w:p>
          <w:p w14:paraId="3B0DD70C" w14:textId="77777777" w:rsidR="00763FAE" w:rsidRPr="008C6AA5" w:rsidRDefault="00763FAE" w:rsidP="008C6AA5">
            <w:pPr>
              <w:autoSpaceDE w:val="0"/>
              <w:autoSpaceDN w:val="0"/>
              <w:adjustRightInd w:val="0"/>
              <w:rPr>
                <w:rFonts w:ascii="Arial" w:hAnsi="Arial" w:cs="Arial"/>
                <w:sz w:val="28"/>
                <w:szCs w:val="28"/>
              </w:rPr>
            </w:pPr>
          </w:p>
        </w:tc>
      </w:tr>
      <w:bookmarkEnd w:id="1"/>
    </w:tbl>
    <w:p w14:paraId="1C0AE309" w14:textId="2FAC070F" w:rsidR="007A6F75" w:rsidRDefault="007A6F75" w:rsidP="007A6F75"/>
    <w:tbl>
      <w:tblPr>
        <w:tblW w:w="14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3610"/>
        <w:gridCol w:w="3780"/>
        <w:gridCol w:w="3119"/>
      </w:tblGrid>
      <w:tr w:rsidR="007A6F75" w14:paraId="12B412DA" w14:textId="77777777" w:rsidTr="007D03A7">
        <w:tc>
          <w:tcPr>
            <w:tcW w:w="14639" w:type="dxa"/>
            <w:gridSpan w:val="4"/>
            <w:shd w:val="clear" w:color="auto" w:fill="C6D9F1" w:themeFill="text2" w:themeFillTint="33"/>
          </w:tcPr>
          <w:p w14:paraId="6A67299B" w14:textId="77777777" w:rsidR="007A6F75" w:rsidRPr="007D03A7" w:rsidRDefault="007A6F75" w:rsidP="008C6AA5">
            <w:pPr>
              <w:spacing w:before="120" w:after="120"/>
              <w:jc w:val="center"/>
              <w:rPr>
                <w:rFonts w:ascii="Arial" w:hAnsi="Arial" w:cs="Arial"/>
                <w:b/>
                <w:bCs/>
                <w:color w:val="000000"/>
                <w:sz w:val="32"/>
                <w:szCs w:val="32"/>
              </w:rPr>
            </w:pPr>
            <w:r w:rsidRPr="007D03A7">
              <w:rPr>
                <w:rFonts w:ascii="Arial" w:hAnsi="Arial" w:cs="Arial"/>
                <w:b/>
                <w:bCs/>
                <w:color w:val="000000"/>
                <w:sz w:val="32"/>
                <w:szCs w:val="32"/>
              </w:rPr>
              <w:t xml:space="preserve">III  Makroplanung </w:t>
            </w:r>
          </w:p>
        </w:tc>
      </w:tr>
      <w:tr w:rsidR="007A6F75" w14:paraId="45C61A35" w14:textId="77777777" w:rsidTr="007A6F75">
        <w:tblPrEx>
          <w:tblCellMar>
            <w:left w:w="70" w:type="dxa"/>
            <w:right w:w="70" w:type="dxa"/>
          </w:tblCellMar>
          <w:tblLook w:val="0000" w:firstRow="0" w:lastRow="0" w:firstColumn="0" w:lastColumn="0" w:noHBand="0" w:noVBand="0"/>
        </w:tblPrEx>
        <w:trPr>
          <w:trHeight w:val="581"/>
        </w:trPr>
        <w:tc>
          <w:tcPr>
            <w:tcW w:w="14639" w:type="dxa"/>
            <w:gridSpan w:val="4"/>
            <w:tcBorders>
              <w:bottom w:val="single" w:sz="4" w:space="0" w:color="auto"/>
            </w:tcBorders>
            <w:shd w:val="clear" w:color="auto" w:fill="D9D9D9"/>
            <w:vAlign w:val="center"/>
          </w:tcPr>
          <w:p w14:paraId="2143EC1F" w14:textId="77777777" w:rsidR="007A6F75" w:rsidRDefault="007A6F75" w:rsidP="008C6AA5">
            <w:pPr>
              <w:pStyle w:val="berschrift6"/>
              <w:rPr>
                <w:rFonts w:ascii="Arial" w:hAnsi="Arial" w:cs="Arial"/>
                <w:color w:val="000000"/>
                <w:sz w:val="28"/>
              </w:rPr>
            </w:pPr>
            <w:r>
              <w:rPr>
                <w:rFonts w:ascii="Arial" w:hAnsi="Arial" w:cs="Arial"/>
                <w:color w:val="000000"/>
                <w:sz w:val="28"/>
              </w:rPr>
              <w:t xml:space="preserve">Teilsequenz 1: </w:t>
            </w:r>
          </w:p>
        </w:tc>
      </w:tr>
      <w:tr w:rsidR="007A6F75" w14:paraId="57C92A18" w14:textId="77777777" w:rsidTr="007A6F75">
        <w:tblPrEx>
          <w:tblCellMar>
            <w:left w:w="70" w:type="dxa"/>
            <w:right w:w="70" w:type="dxa"/>
          </w:tblCellMar>
          <w:tblLook w:val="0000" w:firstRow="0" w:lastRow="0" w:firstColumn="0" w:lastColumn="0" w:noHBand="0" w:noVBand="0"/>
        </w:tblPrEx>
        <w:tc>
          <w:tcPr>
            <w:tcW w:w="7740" w:type="dxa"/>
            <w:gridSpan w:val="2"/>
            <w:shd w:val="clear" w:color="auto" w:fill="D9D9D9"/>
          </w:tcPr>
          <w:p w14:paraId="5BE83EE4" w14:textId="77777777" w:rsidR="007A6F75" w:rsidRDefault="00A52390" w:rsidP="00A52390">
            <w:pPr>
              <w:pStyle w:val="Kopfzeile"/>
              <w:tabs>
                <w:tab w:val="clear" w:pos="4536"/>
                <w:tab w:val="clear" w:pos="9072"/>
              </w:tabs>
              <w:rPr>
                <w:rFonts w:ascii="Arial" w:hAnsi="Arial" w:cs="Arial"/>
                <w:b/>
                <w:color w:val="000000"/>
              </w:rPr>
            </w:pPr>
            <w:r>
              <w:rPr>
                <w:rFonts w:ascii="Arial" w:hAnsi="Arial" w:cs="Arial"/>
                <w:b/>
                <w:color w:val="000000"/>
              </w:rPr>
              <w:t>Situation und Problemstellung aus Strukturplanung</w:t>
            </w:r>
          </w:p>
        </w:tc>
        <w:tc>
          <w:tcPr>
            <w:tcW w:w="6899" w:type="dxa"/>
            <w:gridSpan w:val="2"/>
            <w:shd w:val="clear" w:color="auto" w:fill="D9D9D9"/>
          </w:tcPr>
          <w:p w14:paraId="77C19049" w14:textId="77777777" w:rsidR="007A6F75" w:rsidRDefault="00A52390" w:rsidP="008C6AA5">
            <w:pPr>
              <w:pStyle w:val="Kopfzeile"/>
              <w:tabs>
                <w:tab w:val="clear" w:pos="4536"/>
                <w:tab w:val="clear" w:pos="9072"/>
              </w:tabs>
              <w:rPr>
                <w:rFonts w:ascii="Arial" w:hAnsi="Arial" w:cs="Arial"/>
                <w:b/>
                <w:color w:val="000000"/>
              </w:rPr>
            </w:pPr>
            <w:r>
              <w:rPr>
                <w:rFonts w:ascii="Arial" w:hAnsi="Arial" w:cs="Arial"/>
                <w:b/>
                <w:color w:val="000000"/>
              </w:rPr>
              <w:t>Erkenntnisschritt/ Kompetenzschwerpunkt</w:t>
            </w:r>
          </w:p>
        </w:tc>
      </w:tr>
      <w:tr w:rsidR="007A6F75" w14:paraId="5666D3DE" w14:textId="77777777" w:rsidTr="007A6F75">
        <w:tblPrEx>
          <w:tblCellMar>
            <w:left w:w="70" w:type="dxa"/>
            <w:right w:w="70" w:type="dxa"/>
          </w:tblCellMar>
          <w:tblLook w:val="0000" w:firstRow="0" w:lastRow="0" w:firstColumn="0" w:lastColumn="0" w:noHBand="0" w:noVBand="0"/>
        </w:tblPrEx>
        <w:trPr>
          <w:trHeight w:val="722"/>
        </w:trPr>
        <w:tc>
          <w:tcPr>
            <w:tcW w:w="7740" w:type="dxa"/>
            <w:gridSpan w:val="2"/>
            <w:tcBorders>
              <w:bottom w:val="single" w:sz="4" w:space="0" w:color="auto"/>
            </w:tcBorders>
          </w:tcPr>
          <w:p w14:paraId="5B60B202" w14:textId="77777777" w:rsidR="007A6F75" w:rsidRDefault="007A6F75" w:rsidP="008C6AA5">
            <w:pPr>
              <w:rPr>
                <w:rFonts w:ascii="Arial" w:hAnsi="Arial" w:cs="Arial"/>
                <w:color w:val="auto"/>
                <w:szCs w:val="20"/>
              </w:rPr>
            </w:pPr>
          </w:p>
        </w:tc>
        <w:tc>
          <w:tcPr>
            <w:tcW w:w="6899" w:type="dxa"/>
            <w:gridSpan w:val="2"/>
            <w:tcBorders>
              <w:bottom w:val="single" w:sz="4" w:space="0" w:color="auto"/>
            </w:tcBorders>
          </w:tcPr>
          <w:p w14:paraId="2799E805" w14:textId="77777777" w:rsidR="007A6F75" w:rsidRDefault="007A6F75" w:rsidP="00A52390">
            <w:pPr>
              <w:rPr>
                <w:rFonts w:ascii="Arial" w:hAnsi="Arial" w:cs="Arial"/>
                <w:color w:val="auto"/>
                <w:szCs w:val="20"/>
              </w:rPr>
            </w:pPr>
          </w:p>
        </w:tc>
      </w:tr>
      <w:tr w:rsidR="007A6F75" w14:paraId="79759283" w14:textId="77777777" w:rsidTr="007A6F75">
        <w:tblPrEx>
          <w:tblCellMar>
            <w:left w:w="70" w:type="dxa"/>
            <w:right w:w="70" w:type="dxa"/>
          </w:tblCellMar>
          <w:tblLook w:val="0000" w:firstRow="0" w:lastRow="0" w:firstColumn="0" w:lastColumn="0" w:noHBand="0" w:noVBand="0"/>
        </w:tblPrEx>
        <w:tc>
          <w:tcPr>
            <w:tcW w:w="4130" w:type="dxa"/>
            <w:shd w:val="clear" w:color="auto" w:fill="D9D9D9"/>
          </w:tcPr>
          <w:p w14:paraId="41DAD380" w14:textId="77777777" w:rsidR="007A6F75" w:rsidRDefault="007A6F75" w:rsidP="008C6AA5">
            <w:pPr>
              <w:rPr>
                <w:rFonts w:ascii="Arial" w:hAnsi="Arial" w:cs="Arial"/>
                <w:b/>
                <w:bCs/>
                <w:color w:val="000000"/>
              </w:rPr>
            </w:pPr>
            <w:r>
              <w:rPr>
                <w:rFonts w:ascii="Arial" w:hAnsi="Arial" w:cs="Arial"/>
                <w:b/>
                <w:bCs/>
                <w:color w:val="000000"/>
              </w:rPr>
              <w:t>Intendierter Lernschritt</w:t>
            </w:r>
          </w:p>
          <w:p w14:paraId="02F0A5E7" w14:textId="77777777" w:rsidR="007A6F75" w:rsidRDefault="007A6F75" w:rsidP="008C6AA5">
            <w:pPr>
              <w:rPr>
                <w:rFonts w:ascii="Arial" w:hAnsi="Arial" w:cs="Arial"/>
                <w:bCs/>
                <w:i/>
                <w:color w:val="000000"/>
              </w:rPr>
            </w:pPr>
            <w:r>
              <w:rPr>
                <w:rFonts w:ascii="Arial" w:hAnsi="Arial" w:cs="Arial"/>
                <w:bCs/>
                <w:i/>
                <w:color w:val="000000"/>
              </w:rPr>
              <w:t>Was wird gelernt?</w:t>
            </w:r>
          </w:p>
        </w:tc>
        <w:tc>
          <w:tcPr>
            <w:tcW w:w="3610" w:type="dxa"/>
            <w:shd w:val="clear" w:color="auto" w:fill="D9D9D9"/>
          </w:tcPr>
          <w:p w14:paraId="65193E92" w14:textId="77777777" w:rsidR="007A6F75" w:rsidRDefault="007A6F75" w:rsidP="008C6AA5">
            <w:pPr>
              <w:rPr>
                <w:rFonts w:ascii="Arial" w:hAnsi="Arial" w:cs="Arial"/>
                <w:b/>
                <w:bCs/>
                <w:color w:val="000000"/>
              </w:rPr>
            </w:pPr>
            <w:r>
              <w:rPr>
                <w:rFonts w:ascii="Arial" w:hAnsi="Arial" w:cs="Arial"/>
                <w:b/>
                <w:bCs/>
                <w:color w:val="000000"/>
              </w:rPr>
              <w:t>Lernhandlungen</w:t>
            </w:r>
          </w:p>
          <w:p w14:paraId="148254F7" w14:textId="77777777" w:rsidR="007A6F75" w:rsidRDefault="007A6F75" w:rsidP="008C6AA5">
            <w:pPr>
              <w:rPr>
                <w:rFonts w:ascii="Arial" w:hAnsi="Arial" w:cs="Arial"/>
                <w:bCs/>
                <w:i/>
                <w:color w:val="000000"/>
              </w:rPr>
            </w:pPr>
            <w:r>
              <w:rPr>
                <w:rFonts w:ascii="Arial" w:hAnsi="Arial" w:cs="Arial"/>
                <w:bCs/>
                <w:i/>
                <w:color w:val="000000"/>
              </w:rPr>
              <w:t>Was tut der Lernende?</w:t>
            </w:r>
          </w:p>
        </w:tc>
        <w:tc>
          <w:tcPr>
            <w:tcW w:w="3780" w:type="dxa"/>
            <w:shd w:val="clear" w:color="auto" w:fill="D9D9D9"/>
          </w:tcPr>
          <w:p w14:paraId="67023DC0" w14:textId="77777777" w:rsidR="007A6F75" w:rsidRDefault="007A6F75" w:rsidP="008C6AA5">
            <w:pPr>
              <w:rPr>
                <w:rFonts w:ascii="Arial" w:hAnsi="Arial" w:cs="Arial"/>
                <w:b/>
                <w:bCs/>
                <w:color w:val="000000"/>
              </w:rPr>
            </w:pPr>
            <w:r>
              <w:rPr>
                <w:rFonts w:ascii="Arial" w:hAnsi="Arial" w:cs="Arial"/>
                <w:b/>
                <w:bCs/>
                <w:color w:val="000000"/>
              </w:rPr>
              <w:t>Lernaufgaben/-situation</w:t>
            </w:r>
          </w:p>
          <w:p w14:paraId="5C07ED87" w14:textId="77777777" w:rsidR="007A6F75" w:rsidRDefault="007A6F75" w:rsidP="008C6AA5">
            <w:pPr>
              <w:rPr>
                <w:rFonts w:ascii="Arial" w:hAnsi="Arial" w:cs="Arial"/>
                <w:bCs/>
                <w:i/>
                <w:color w:val="000000"/>
              </w:rPr>
            </w:pPr>
            <w:r>
              <w:rPr>
                <w:rFonts w:ascii="Arial" w:hAnsi="Arial" w:cs="Arial"/>
                <w:bCs/>
                <w:i/>
                <w:color w:val="000000"/>
              </w:rPr>
              <w:t>Impuls des Lehrenden</w:t>
            </w:r>
          </w:p>
        </w:tc>
        <w:tc>
          <w:tcPr>
            <w:tcW w:w="3119" w:type="dxa"/>
            <w:tcBorders>
              <w:right w:val="single" w:sz="4" w:space="0" w:color="auto"/>
            </w:tcBorders>
            <w:shd w:val="clear" w:color="auto" w:fill="D9D9D9"/>
          </w:tcPr>
          <w:p w14:paraId="37303AC5" w14:textId="77777777" w:rsidR="007A6F75" w:rsidRDefault="007A6F75" w:rsidP="008C6AA5">
            <w:pPr>
              <w:rPr>
                <w:rFonts w:ascii="Arial" w:hAnsi="Arial" w:cs="Arial"/>
                <w:b/>
                <w:bCs/>
                <w:color w:val="000000"/>
              </w:rPr>
            </w:pPr>
            <w:r>
              <w:rPr>
                <w:rFonts w:ascii="Arial" w:hAnsi="Arial" w:cs="Arial"/>
                <w:b/>
                <w:bCs/>
                <w:color w:val="000000"/>
              </w:rPr>
              <w:t>Erfolgsindikatoren</w:t>
            </w:r>
          </w:p>
          <w:p w14:paraId="504B7287" w14:textId="77777777" w:rsidR="007A6F75" w:rsidRDefault="007A6F75" w:rsidP="008C6AA5">
            <w:pPr>
              <w:rPr>
                <w:rFonts w:ascii="Arial" w:hAnsi="Arial" w:cs="Arial"/>
                <w:bCs/>
                <w:i/>
                <w:color w:val="000000"/>
              </w:rPr>
            </w:pPr>
            <w:r>
              <w:rPr>
                <w:rFonts w:ascii="Arial" w:hAnsi="Arial" w:cs="Arial"/>
                <w:bCs/>
                <w:i/>
                <w:color w:val="000000"/>
              </w:rPr>
              <w:t>Wie zeigt sich der Lerneffekt?</w:t>
            </w:r>
          </w:p>
        </w:tc>
      </w:tr>
      <w:tr w:rsidR="007A6F75" w14:paraId="5094DDB8" w14:textId="77777777" w:rsidTr="007A6F75">
        <w:tblPrEx>
          <w:tblCellMar>
            <w:left w:w="70" w:type="dxa"/>
            <w:right w:w="70" w:type="dxa"/>
          </w:tblCellMar>
          <w:tblLook w:val="0000" w:firstRow="0" w:lastRow="0" w:firstColumn="0" w:lastColumn="0" w:noHBand="0" w:noVBand="0"/>
        </w:tblPrEx>
        <w:trPr>
          <w:trHeight w:val="722"/>
        </w:trPr>
        <w:tc>
          <w:tcPr>
            <w:tcW w:w="4130" w:type="dxa"/>
            <w:tcBorders>
              <w:bottom w:val="single" w:sz="4" w:space="0" w:color="auto"/>
            </w:tcBorders>
          </w:tcPr>
          <w:p w14:paraId="2E8293E4" w14:textId="77777777" w:rsidR="007A6F75" w:rsidRDefault="007A6F75" w:rsidP="008C6AA5">
            <w:pPr>
              <w:spacing w:after="120"/>
              <w:rPr>
                <w:rFonts w:ascii="Arial" w:hAnsi="Arial" w:cs="Arial"/>
                <w:color w:val="000000"/>
              </w:rPr>
            </w:pPr>
          </w:p>
        </w:tc>
        <w:tc>
          <w:tcPr>
            <w:tcW w:w="3610" w:type="dxa"/>
            <w:tcBorders>
              <w:bottom w:val="single" w:sz="4" w:space="0" w:color="auto"/>
            </w:tcBorders>
          </w:tcPr>
          <w:p w14:paraId="627065AC" w14:textId="77777777" w:rsidR="007A6F75" w:rsidRDefault="007A6F75" w:rsidP="008C6AA5">
            <w:pPr>
              <w:spacing w:after="120"/>
              <w:rPr>
                <w:rFonts w:ascii="Arial" w:hAnsi="Arial" w:cs="Arial"/>
                <w:i/>
                <w:color w:val="0000FF"/>
              </w:rPr>
            </w:pPr>
          </w:p>
        </w:tc>
        <w:tc>
          <w:tcPr>
            <w:tcW w:w="3780" w:type="dxa"/>
            <w:tcBorders>
              <w:bottom w:val="single" w:sz="4" w:space="0" w:color="auto"/>
            </w:tcBorders>
          </w:tcPr>
          <w:p w14:paraId="0CF95B24" w14:textId="77777777" w:rsidR="007A6F75" w:rsidRDefault="007A6F75" w:rsidP="008C6AA5">
            <w:pPr>
              <w:spacing w:after="120"/>
              <w:rPr>
                <w:rFonts w:ascii="Arial" w:hAnsi="Arial" w:cs="Arial"/>
                <w:i/>
                <w:color w:val="0000FF"/>
              </w:rPr>
            </w:pPr>
          </w:p>
        </w:tc>
        <w:tc>
          <w:tcPr>
            <w:tcW w:w="3119" w:type="dxa"/>
            <w:tcBorders>
              <w:bottom w:val="single" w:sz="4" w:space="0" w:color="auto"/>
            </w:tcBorders>
          </w:tcPr>
          <w:p w14:paraId="552A3DE2" w14:textId="77777777" w:rsidR="007A6F75" w:rsidRDefault="007A6F75" w:rsidP="008C6AA5">
            <w:pPr>
              <w:spacing w:after="120"/>
              <w:rPr>
                <w:rFonts w:ascii="Arial" w:hAnsi="Arial" w:cs="Arial"/>
                <w:color w:val="000000"/>
              </w:rPr>
            </w:pPr>
          </w:p>
        </w:tc>
      </w:tr>
      <w:tr w:rsidR="007A6F75" w14:paraId="07C64DCD" w14:textId="77777777" w:rsidTr="007A6F75">
        <w:tblPrEx>
          <w:tblCellMar>
            <w:left w:w="70" w:type="dxa"/>
            <w:right w:w="70" w:type="dxa"/>
          </w:tblCellMar>
          <w:tblLook w:val="0000" w:firstRow="0" w:lastRow="0" w:firstColumn="0" w:lastColumn="0" w:noHBand="0" w:noVBand="0"/>
        </w:tblPrEx>
        <w:trPr>
          <w:trHeight w:val="539"/>
        </w:trPr>
        <w:tc>
          <w:tcPr>
            <w:tcW w:w="14639" w:type="dxa"/>
            <w:gridSpan w:val="4"/>
            <w:shd w:val="clear" w:color="auto" w:fill="D9D9D9"/>
            <w:vAlign w:val="center"/>
          </w:tcPr>
          <w:p w14:paraId="7A0AB4C8" w14:textId="77777777" w:rsidR="007A6F75" w:rsidRDefault="007A6F75" w:rsidP="008C6AA5">
            <w:pPr>
              <w:pStyle w:val="berschrift6"/>
              <w:rPr>
                <w:rFonts w:ascii="Arial" w:hAnsi="Arial" w:cs="Arial"/>
                <w:color w:val="000000"/>
                <w:sz w:val="28"/>
              </w:rPr>
            </w:pPr>
            <w:r>
              <w:rPr>
                <w:rFonts w:ascii="Arial" w:hAnsi="Arial" w:cs="Arial"/>
                <w:color w:val="000000"/>
                <w:sz w:val="28"/>
              </w:rPr>
              <w:t xml:space="preserve">Teilsequenz 2 bis ....: </w:t>
            </w:r>
          </w:p>
        </w:tc>
      </w:tr>
      <w:tr w:rsidR="007A6F75" w14:paraId="148EC6ED" w14:textId="77777777" w:rsidTr="007A6F75">
        <w:tblPrEx>
          <w:tblCellMar>
            <w:left w:w="70" w:type="dxa"/>
            <w:right w:w="70" w:type="dxa"/>
          </w:tblCellMar>
          <w:tblLook w:val="0000" w:firstRow="0" w:lastRow="0" w:firstColumn="0" w:lastColumn="0" w:noHBand="0" w:noVBand="0"/>
        </w:tblPrEx>
        <w:tc>
          <w:tcPr>
            <w:tcW w:w="7740" w:type="dxa"/>
            <w:gridSpan w:val="2"/>
            <w:shd w:val="clear" w:color="auto" w:fill="D9D9D9"/>
          </w:tcPr>
          <w:p w14:paraId="5DA36FBD" w14:textId="77777777" w:rsidR="007A6F75" w:rsidRDefault="00A52390" w:rsidP="008C6AA5">
            <w:pPr>
              <w:pStyle w:val="Kopfzeile"/>
              <w:tabs>
                <w:tab w:val="clear" w:pos="4536"/>
                <w:tab w:val="clear" w:pos="9072"/>
              </w:tabs>
              <w:rPr>
                <w:rFonts w:ascii="Arial" w:hAnsi="Arial" w:cs="Arial"/>
                <w:b/>
                <w:color w:val="000000"/>
              </w:rPr>
            </w:pPr>
            <w:r>
              <w:rPr>
                <w:rFonts w:ascii="Arial" w:hAnsi="Arial" w:cs="Arial"/>
                <w:b/>
                <w:color w:val="000000"/>
              </w:rPr>
              <w:t>Situation und Problemstellung aus Strukturplanung</w:t>
            </w:r>
          </w:p>
        </w:tc>
        <w:tc>
          <w:tcPr>
            <w:tcW w:w="6899" w:type="dxa"/>
            <w:gridSpan w:val="2"/>
            <w:shd w:val="clear" w:color="auto" w:fill="D9D9D9"/>
          </w:tcPr>
          <w:p w14:paraId="62027D53" w14:textId="77777777" w:rsidR="007A6F75" w:rsidRDefault="00A52390" w:rsidP="00A52390">
            <w:pPr>
              <w:pStyle w:val="Kopfzeile"/>
              <w:tabs>
                <w:tab w:val="clear" w:pos="4536"/>
                <w:tab w:val="clear" w:pos="9072"/>
              </w:tabs>
              <w:rPr>
                <w:rFonts w:ascii="Arial" w:hAnsi="Arial" w:cs="Arial"/>
                <w:b/>
                <w:color w:val="000000"/>
              </w:rPr>
            </w:pPr>
            <w:r>
              <w:rPr>
                <w:rFonts w:ascii="Arial" w:hAnsi="Arial" w:cs="Arial"/>
                <w:b/>
                <w:color w:val="000000"/>
              </w:rPr>
              <w:t>Erkenntnisschritt/ Kompetenzschwerpunkt</w:t>
            </w:r>
          </w:p>
        </w:tc>
      </w:tr>
      <w:tr w:rsidR="007A6F75" w14:paraId="15728080" w14:textId="77777777" w:rsidTr="007A6F75">
        <w:tblPrEx>
          <w:tblCellMar>
            <w:left w:w="70" w:type="dxa"/>
            <w:right w:w="70" w:type="dxa"/>
          </w:tblCellMar>
          <w:tblLook w:val="0000" w:firstRow="0" w:lastRow="0" w:firstColumn="0" w:lastColumn="0" w:noHBand="0" w:noVBand="0"/>
        </w:tblPrEx>
        <w:trPr>
          <w:trHeight w:val="722"/>
        </w:trPr>
        <w:tc>
          <w:tcPr>
            <w:tcW w:w="7740" w:type="dxa"/>
            <w:gridSpan w:val="2"/>
            <w:tcBorders>
              <w:bottom w:val="single" w:sz="4" w:space="0" w:color="auto"/>
            </w:tcBorders>
          </w:tcPr>
          <w:p w14:paraId="4472298B" w14:textId="77777777" w:rsidR="007A6F75" w:rsidRDefault="007A6F75" w:rsidP="008C6AA5">
            <w:pPr>
              <w:rPr>
                <w:rFonts w:ascii="Arial" w:hAnsi="Arial" w:cs="Arial"/>
                <w:color w:val="auto"/>
                <w:szCs w:val="20"/>
              </w:rPr>
            </w:pPr>
          </w:p>
        </w:tc>
        <w:tc>
          <w:tcPr>
            <w:tcW w:w="6899" w:type="dxa"/>
            <w:gridSpan w:val="2"/>
            <w:tcBorders>
              <w:bottom w:val="single" w:sz="4" w:space="0" w:color="auto"/>
            </w:tcBorders>
          </w:tcPr>
          <w:p w14:paraId="6AB0A338" w14:textId="77777777" w:rsidR="007A6F75" w:rsidRDefault="007A6F75" w:rsidP="00A52390">
            <w:pPr>
              <w:rPr>
                <w:rFonts w:ascii="Arial" w:hAnsi="Arial" w:cs="Arial"/>
                <w:color w:val="auto"/>
                <w:szCs w:val="20"/>
              </w:rPr>
            </w:pPr>
          </w:p>
        </w:tc>
      </w:tr>
      <w:tr w:rsidR="007A6F75" w14:paraId="2680106A" w14:textId="77777777" w:rsidTr="007A6F75">
        <w:tblPrEx>
          <w:tblCellMar>
            <w:left w:w="70" w:type="dxa"/>
            <w:right w:w="70" w:type="dxa"/>
          </w:tblCellMar>
          <w:tblLook w:val="0000" w:firstRow="0" w:lastRow="0" w:firstColumn="0" w:lastColumn="0" w:noHBand="0" w:noVBand="0"/>
        </w:tblPrEx>
        <w:tc>
          <w:tcPr>
            <w:tcW w:w="4130" w:type="dxa"/>
            <w:shd w:val="clear" w:color="auto" w:fill="D9D9D9"/>
          </w:tcPr>
          <w:p w14:paraId="64B86A37" w14:textId="77777777" w:rsidR="007A6F75" w:rsidRDefault="007A6F75" w:rsidP="008C6AA5">
            <w:pPr>
              <w:rPr>
                <w:rFonts w:ascii="Arial" w:hAnsi="Arial" w:cs="Arial"/>
                <w:b/>
                <w:bCs/>
                <w:color w:val="000000"/>
              </w:rPr>
            </w:pPr>
            <w:r>
              <w:rPr>
                <w:rFonts w:ascii="Arial" w:hAnsi="Arial" w:cs="Arial"/>
                <w:b/>
                <w:bCs/>
                <w:color w:val="000000"/>
              </w:rPr>
              <w:t>Intendierter Lernschritt</w:t>
            </w:r>
          </w:p>
          <w:p w14:paraId="11CFB745" w14:textId="77777777" w:rsidR="007A6F75" w:rsidRDefault="007A6F75" w:rsidP="008C6AA5">
            <w:pPr>
              <w:rPr>
                <w:rFonts w:ascii="Arial" w:hAnsi="Arial" w:cs="Arial"/>
                <w:bCs/>
                <w:i/>
                <w:color w:val="000000"/>
              </w:rPr>
            </w:pPr>
            <w:r>
              <w:rPr>
                <w:rFonts w:ascii="Arial" w:hAnsi="Arial" w:cs="Arial"/>
                <w:bCs/>
                <w:i/>
                <w:color w:val="000000"/>
              </w:rPr>
              <w:t>Was wird gelernt?</w:t>
            </w:r>
          </w:p>
        </w:tc>
        <w:tc>
          <w:tcPr>
            <w:tcW w:w="3610" w:type="dxa"/>
            <w:shd w:val="clear" w:color="auto" w:fill="D9D9D9"/>
          </w:tcPr>
          <w:p w14:paraId="68B68C22" w14:textId="77777777" w:rsidR="007A6F75" w:rsidRDefault="007A6F75" w:rsidP="008C6AA5">
            <w:pPr>
              <w:rPr>
                <w:rFonts w:ascii="Arial" w:hAnsi="Arial" w:cs="Arial"/>
                <w:b/>
                <w:bCs/>
                <w:color w:val="000000"/>
              </w:rPr>
            </w:pPr>
            <w:r>
              <w:rPr>
                <w:rFonts w:ascii="Arial" w:hAnsi="Arial" w:cs="Arial"/>
                <w:b/>
                <w:bCs/>
                <w:color w:val="000000"/>
              </w:rPr>
              <w:t>Lernhandlungen</w:t>
            </w:r>
          </w:p>
          <w:p w14:paraId="3E2AEBCA" w14:textId="77777777" w:rsidR="007A6F75" w:rsidRDefault="007A6F75" w:rsidP="008C6AA5">
            <w:pPr>
              <w:rPr>
                <w:rFonts w:ascii="Arial" w:hAnsi="Arial" w:cs="Arial"/>
                <w:bCs/>
                <w:i/>
                <w:color w:val="000000"/>
              </w:rPr>
            </w:pPr>
            <w:r>
              <w:rPr>
                <w:rFonts w:ascii="Arial" w:hAnsi="Arial" w:cs="Arial"/>
                <w:bCs/>
                <w:i/>
                <w:color w:val="000000"/>
              </w:rPr>
              <w:t>Was tut der Lernende?</w:t>
            </w:r>
          </w:p>
        </w:tc>
        <w:tc>
          <w:tcPr>
            <w:tcW w:w="3780" w:type="dxa"/>
            <w:shd w:val="clear" w:color="auto" w:fill="D9D9D9"/>
          </w:tcPr>
          <w:p w14:paraId="0FA46C64" w14:textId="77777777" w:rsidR="007A6F75" w:rsidRDefault="007A6F75" w:rsidP="008C6AA5">
            <w:pPr>
              <w:rPr>
                <w:rFonts w:ascii="Arial" w:hAnsi="Arial" w:cs="Arial"/>
                <w:b/>
                <w:bCs/>
                <w:color w:val="000000"/>
              </w:rPr>
            </w:pPr>
            <w:r>
              <w:rPr>
                <w:rFonts w:ascii="Arial" w:hAnsi="Arial" w:cs="Arial"/>
                <w:b/>
                <w:bCs/>
                <w:color w:val="000000"/>
              </w:rPr>
              <w:t>Lernaufgaben/-situation</w:t>
            </w:r>
          </w:p>
          <w:p w14:paraId="31DF0129" w14:textId="77777777" w:rsidR="007A6F75" w:rsidRDefault="007A6F75" w:rsidP="008C6AA5">
            <w:pPr>
              <w:rPr>
                <w:rFonts w:ascii="Arial" w:hAnsi="Arial" w:cs="Arial"/>
                <w:bCs/>
                <w:i/>
                <w:color w:val="000000"/>
              </w:rPr>
            </w:pPr>
            <w:r>
              <w:rPr>
                <w:rFonts w:ascii="Arial" w:hAnsi="Arial" w:cs="Arial"/>
                <w:bCs/>
                <w:i/>
                <w:color w:val="000000"/>
              </w:rPr>
              <w:t>Impuls des Lehrenden</w:t>
            </w:r>
          </w:p>
        </w:tc>
        <w:tc>
          <w:tcPr>
            <w:tcW w:w="3119" w:type="dxa"/>
            <w:tcBorders>
              <w:right w:val="single" w:sz="4" w:space="0" w:color="auto"/>
            </w:tcBorders>
            <w:shd w:val="clear" w:color="auto" w:fill="D9D9D9"/>
          </w:tcPr>
          <w:p w14:paraId="533C4AA6" w14:textId="77777777" w:rsidR="007A6F75" w:rsidRDefault="007A6F75" w:rsidP="008C6AA5">
            <w:pPr>
              <w:rPr>
                <w:rFonts w:ascii="Arial" w:hAnsi="Arial" w:cs="Arial"/>
                <w:b/>
                <w:bCs/>
                <w:color w:val="000000"/>
              </w:rPr>
            </w:pPr>
            <w:r>
              <w:rPr>
                <w:rFonts w:ascii="Arial" w:hAnsi="Arial" w:cs="Arial"/>
                <w:b/>
                <w:bCs/>
                <w:color w:val="000000"/>
              </w:rPr>
              <w:t>Erfolgsindikatoren</w:t>
            </w:r>
          </w:p>
          <w:p w14:paraId="4B08AA74" w14:textId="77777777" w:rsidR="007A6F75" w:rsidRDefault="007A6F75" w:rsidP="008C6AA5">
            <w:pPr>
              <w:rPr>
                <w:rFonts w:ascii="Arial" w:hAnsi="Arial" w:cs="Arial"/>
                <w:bCs/>
                <w:i/>
                <w:color w:val="000000"/>
              </w:rPr>
            </w:pPr>
            <w:r>
              <w:rPr>
                <w:rFonts w:ascii="Arial" w:hAnsi="Arial" w:cs="Arial"/>
                <w:bCs/>
                <w:i/>
                <w:color w:val="000000"/>
              </w:rPr>
              <w:t>Wie zeigt sich der Lerneffekt?</w:t>
            </w:r>
          </w:p>
        </w:tc>
      </w:tr>
      <w:tr w:rsidR="007A6F75" w14:paraId="6E427519" w14:textId="77777777" w:rsidTr="007A6F75">
        <w:tblPrEx>
          <w:tblCellMar>
            <w:left w:w="70" w:type="dxa"/>
            <w:right w:w="70" w:type="dxa"/>
          </w:tblCellMar>
          <w:tblLook w:val="0000" w:firstRow="0" w:lastRow="0" w:firstColumn="0" w:lastColumn="0" w:noHBand="0" w:noVBand="0"/>
        </w:tblPrEx>
        <w:trPr>
          <w:trHeight w:val="722"/>
        </w:trPr>
        <w:tc>
          <w:tcPr>
            <w:tcW w:w="4130" w:type="dxa"/>
            <w:tcBorders>
              <w:bottom w:val="single" w:sz="4" w:space="0" w:color="auto"/>
            </w:tcBorders>
          </w:tcPr>
          <w:p w14:paraId="1A02780B" w14:textId="77777777" w:rsidR="007A6F75" w:rsidRDefault="007A6F75" w:rsidP="008C6AA5">
            <w:pPr>
              <w:spacing w:after="120"/>
              <w:rPr>
                <w:rFonts w:ascii="Arial" w:hAnsi="Arial" w:cs="Arial"/>
                <w:color w:val="000000"/>
              </w:rPr>
            </w:pPr>
          </w:p>
        </w:tc>
        <w:tc>
          <w:tcPr>
            <w:tcW w:w="3610" w:type="dxa"/>
            <w:tcBorders>
              <w:bottom w:val="single" w:sz="4" w:space="0" w:color="auto"/>
            </w:tcBorders>
          </w:tcPr>
          <w:p w14:paraId="6BC4070D" w14:textId="77777777" w:rsidR="007A6F75" w:rsidRDefault="007A6F75" w:rsidP="008C6AA5">
            <w:pPr>
              <w:spacing w:after="120"/>
              <w:rPr>
                <w:rFonts w:ascii="Arial" w:hAnsi="Arial" w:cs="Arial"/>
                <w:i/>
                <w:color w:val="0000FF"/>
              </w:rPr>
            </w:pPr>
          </w:p>
        </w:tc>
        <w:tc>
          <w:tcPr>
            <w:tcW w:w="3780" w:type="dxa"/>
            <w:tcBorders>
              <w:bottom w:val="single" w:sz="4" w:space="0" w:color="auto"/>
            </w:tcBorders>
          </w:tcPr>
          <w:p w14:paraId="5A4F5B62" w14:textId="77777777" w:rsidR="007A6F75" w:rsidRDefault="007A6F75" w:rsidP="008C6AA5">
            <w:pPr>
              <w:spacing w:after="120"/>
              <w:rPr>
                <w:rFonts w:ascii="Arial" w:hAnsi="Arial" w:cs="Arial"/>
                <w:i/>
                <w:color w:val="0000FF"/>
              </w:rPr>
            </w:pPr>
          </w:p>
        </w:tc>
        <w:tc>
          <w:tcPr>
            <w:tcW w:w="3119" w:type="dxa"/>
            <w:tcBorders>
              <w:bottom w:val="single" w:sz="4" w:space="0" w:color="auto"/>
            </w:tcBorders>
          </w:tcPr>
          <w:p w14:paraId="31719A8A" w14:textId="77777777" w:rsidR="007A6F75" w:rsidRDefault="007A6F75" w:rsidP="008C6AA5">
            <w:pPr>
              <w:spacing w:after="120"/>
              <w:rPr>
                <w:rFonts w:ascii="Arial" w:hAnsi="Arial" w:cs="Arial"/>
                <w:color w:val="000000"/>
              </w:rPr>
            </w:pPr>
          </w:p>
        </w:tc>
      </w:tr>
    </w:tbl>
    <w:p w14:paraId="06933F8A" w14:textId="77777777" w:rsidR="007A6F75" w:rsidRDefault="007A6F75" w:rsidP="007A6F75">
      <w:pPr>
        <w:pStyle w:val="Kopfzeile"/>
        <w:tabs>
          <w:tab w:val="clear" w:pos="4536"/>
          <w:tab w:val="clear" w:pos="9072"/>
        </w:tabs>
      </w:pPr>
    </w:p>
    <w:p w14:paraId="59F9438F" w14:textId="77777777" w:rsidR="00DE164F" w:rsidRDefault="00DE164F" w:rsidP="007A6F75"/>
    <w:sectPr w:rsidR="00DE164F" w:rsidSect="007A6F75">
      <w:pgSz w:w="16838" w:h="11906" w:orient="landscape" w:code="9"/>
      <w:pgMar w:top="709" w:right="1103"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BCCC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ight">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0A8"/>
    <w:multiLevelType w:val="hybridMultilevel"/>
    <w:tmpl w:val="A2FACB1E"/>
    <w:lvl w:ilvl="0" w:tplc="39D067A2">
      <w:start w:val="1"/>
      <w:numFmt w:val="decimal"/>
      <w:lvlText w:val="%1"/>
      <w:lvlJc w:val="left"/>
      <w:pPr>
        <w:ind w:left="432" w:hanging="360"/>
      </w:pPr>
      <w:rPr>
        <w:rFonts w:hint="default"/>
        <w:i w:val="0"/>
        <w:color w:val="000000"/>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abstractNum w:abstractNumId="1">
    <w:nsid w:val="36602E6B"/>
    <w:multiLevelType w:val="hybridMultilevel"/>
    <w:tmpl w:val="E63E64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DCE4C05"/>
    <w:multiLevelType w:val="hybridMultilevel"/>
    <w:tmpl w:val="6498B7F4"/>
    <w:lvl w:ilvl="0" w:tplc="2676C184">
      <w:start w:val="19"/>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ssing-sakai">
    <w15:presenceInfo w15:providerId="None" w15:userId="ruessing-sa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Porto::GUID" w:val="{640c962d-a657-4a5f-b44b-d2f979763396}"/>
  </w:docVars>
  <w:rsids>
    <w:rsidRoot w:val="005E1FB4"/>
    <w:rsid w:val="00072873"/>
    <w:rsid w:val="001A093F"/>
    <w:rsid w:val="00200046"/>
    <w:rsid w:val="00237E8A"/>
    <w:rsid w:val="0032455D"/>
    <w:rsid w:val="00354E1C"/>
    <w:rsid w:val="00566FBD"/>
    <w:rsid w:val="005E1FB4"/>
    <w:rsid w:val="0070693B"/>
    <w:rsid w:val="007628B7"/>
    <w:rsid w:val="00763FAE"/>
    <w:rsid w:val="007A6F75"/>
    <w:rsid w:val="007B6782"/>
    <w:rsid w:val="007D03A7"/>
    <w:rsid w:val="008B7505"/>
    <w:rsid w:val="008C6AA5"/>
    <w:rsid w:val="009A0F3C"/>
    <w:rsid w:val="00A52390"/>
    <w:rsid w:val="00A91075"/>
    <w:rsid w:val="00AB14EC"/>
    <w:rsid w:val="00B14BB6"/>
    <w:rsid w:val="00B20293"/>
    <w:rsid w:val="00BB5135"/>
    <w:rsid w:val="00BF3ED5"/>
    <w:rsid w:val="00C652C9"/>
    <w:rsid w:val="00C721CE"/>
    <w:rsid w:val="00D15BE3"/>
    <w:rsid w:val="00D45FAB"/>
    <w:rsid w:val="00D64BAC"/>
    <w:rsid w:val="00D86A54"/>
    <w:rsid w:val="00DE164F"/>
    <w:rsid w:val="00E87CC2"/>
    <w:rsid w:val="00F3091E"/>
    <w:rsid w:val="00FC45A2"/>
    <w:rsid w:val="00FD07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2F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Pr>
      <w:color w:val="000080"/>
      <w:sz w:val="24"/>
      <w:szCs w:val="24"/>
    </w:rPr>
  </w:style>
  <w:style w:type="paragraph" w:styleId="berschrift1">
    <w:name w:val="heading 1"/>
    <w:basedOn w:val="Standard"/>
    <w:next w:val="Standard"/>
    <w:qFormat/>
    <w:pPr>
      <w:keepNext/>
      <w:outlineLvl w:val="0"/>
    </w:pPr>
    <w:rPr>
      <w:b/>
      <w:bCs/>
      <w:color w:val="auto"/>
    </w:rPr>
  </w:style>
  <w:style w:type="paragraph" w:styleId="berschrift2">
    <w:name w:val="heading 2"/>
    <w:basedOn w:val="Standard"/>
    <w:next w:val="Standard"/>
    <w:qFormat/>
    <w:pPr>
      <w:keepNext/>
      <w:jc w:val="center"/>
      <w:outlineLvl w:val="1"/>
    </w:pPr>
    <w:rPr>
      <w:b/>
      <w:bCs/>
      <w:color w:val="auto"/>
    </w:rPr>
  </w:style>
  <w:style w:type="paragraph" w:styleId="berschrift3">
    <w:name w:val="heading 3"/>
    <w:basedOn w:val="Standard"/>
    <w:next w:val="Standard"/>
    <w:qFormat/>
    <w:pPr>
      <w:keepNext/>
      <w:outlineLvl w:val="2"/>
    </w:pPr>
    <w:rPr>
      <w:b/>
      <w:bCs/>
    </w:rPr>
  </w:style>
  <w:style w:type="paragraph" w:styleId="berschrift6">
    <w:name w:val="heading 6"/>
    <w:basedOn w:val="Standard"/>
    <w:next w:val="Standard"/>
    <w:qFormat/>
    <w:pPr>
      <w:keepNext/>
      <w:jc w:val="center"/>
      <w:outlineLvl w:val="5"/>
    </w:pPr>
    <w:rPr>
      <w:rFonts w:ascii="Frutiger Light" w:hAnsi="Frutiger Light"/>
      <w:b/>
      <w:bCs/>
      <w:color w:val="auto"/>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mmentar">
    <w:name w:val="Kommentar"/>
    <w:basedOn w:val="Kopfzeile"/>
    <w:pPr>
      <w:widowControl w:val="0"/>
      <w:tabs>
        <w:tab w:val="clear" w:pos="4536"/>
        <w:tab w:val="clear" w:pos="9072"/>
        <w:tab w:val="center" w:pos="4819"/>
        <w:tab w:val="center" w:pos="7938"/>
        <w:tab w:val="right" w:pos="9071"/>
      </w:tabs>
    </w:pPr>
    <w:rPr>
      <w:rFonts w:ascii="Arial" w:hAnsi="Arial"/>
      <w:color w:val="0000FF"/>
      <w:sz w:val="22"/>
      <w:szCs w:val="20"/>
      <w:u w:color="000000"/>
    </w:rPr>
  </w:style>
  <w:style w:type="paragraph" w:styleId="Kopfzeile">
    <w:name w:val="header"/>
    <w:basedOn w:val="Standard"/>
    <w:link w:val="KopfzeileZchn"/>
    <w:pPr>
      <w:tabs>
        <w:tab w:val="center" w:pos="4536"/>
        <w:tab w:val="right" w:pos="9072"/>
      </w:tabs>
    </w:pPr>
  </w:style>
  <w:style w:type="table" w:styleId="Tabellenraster">
    <w:name w:val="Table Grid"/>
    <w:basedOn w:val="NormaleTabelle"/>
    <w:rsid w:val="005E1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chn">
    <w:name w:val="Kopfzeile Zchn"/>
    <w:link w:val="Kopfzeile"/>
    <w:rsid w:val="007A6F75"/>
    <w:rPr>
      <w:color w:val="000080"/>
      <w:sz w:val="24"/>
      <w:szCs w:val="24"/>
    </w:rPr>
  </w:style>
  <w:style w:type="paragraph" w:styleId="Sprechblasentext">
    <w:name w:val="Balloon Text"/>
    <w:basedOn w:val="Standard"/>
    <w:link w:val="SprechblasentextZchn"/>
    <w:rsid w:val="00E87CC2"/>
    <w:rPr>
      <w:rFonts w:ascii="Tahoma" w:hAnsi="Tahoma" w:cs="Tahoma"/>
      <w:sz w:val="16"/>
      <w:szCs w:val="16"/>
    </w:rPr>
  </w:style>
  <w:style w:type="character" w:customStyle="1" w:styleId="SprechblasentextZchn">
    <w:name w:val="Sprechblasentext Zchn"/>
    <w:basedOn w:val="Absatz-Standardschriftart"/>
    <w:link w:val="Sprechblasentext"/>
    <w:rsid w:val="00E87CC2"/>
    <w:rPr>
      <w:rFonts w:ascii="Tahoma" w:hAnsi="Tahoma" w:cs="Tahoma"/>
      <w:color w:val="000080"/>
      <w:sz w:val="16"/>
      <w:szCs w:val="16"/>
    </w:rPr>
  </w:style>
  <w:style w:type="character" w:styleId="Kommentarzeichen">
    <w:name w:val="annotation reference"/>
    <w:basedOn w:val="Absatz-Standardschriftart"/>
    <w:semiHidden/>
    <w:unhideWhenUsed/>
    <w:rsid w:val="001A093F"/>
    <w:rPr>
      <w:sz w:val="16"/>
      <w:szCs w:val="16"/>
    </w:rPr>
  </w:style>
  <w:style w:type="paragraph" w:styleId="Kommentartext">
    <w:name w:val="annotation text"/>
    <w:basedOn w:val="Standard"/>
    <w:link w:val="KommentartextZchn"/>
    <w:semiHidden/>
    <w:unhideWhenUsed/>
    <w:rsid w:val="001A093F"/>
    <w:rPr>
      <w:sz w:val="20"/>
      <w:szCs w:val="20"/>
    </w:rPr>
  </w:style>
  <w:style w:type="character" w:customStyle="1" w:styleId="KommentartextZchn">
    <w:name w:val="Kommentartext Zchn"/>
    <w:basedOn w:val="Absatz-Standardschriftart"/>
    <w:link w:val="Kommentartext"/>
    <w:semiHidden/>
    <w:rsid w:val="001A093F"/>
    <w:rPr>
      <w:color w:val="000080"/>
    </w:rPr>
  </w:style>
  <w:style w:type="paragraph" w:styleId="Kommentarthema">
    <w:name w:val="annotation subject"/>
    <w:basedOn w:val="Kommentartext"/>
    <w:next w:val="Kommentartext"/>
    <w:link w:val="KommentarthemaZchn"/>
    <w:semiHidden/>
    <w:unhideWhenUsed/>
    <w:rsid w:val="001A093F"/>
    <w:rPr>
      <w:b/>
      <w:bCs/>
    </w:rPr>
  </w:style>
  <w:style w:type="character" w:customStyle="1" w:styleId="KommentarthemaZchn">
    <w:name w:val="Kommentarthema Zchn"/>
    <w:basedOn w:val="KommentartextZchn"/>
    <w:link w:val="Kommentarthema"/>
    <w:semiHidden/>
    <w:rsid w:val="001A093F"/>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Pr>
      <w:color w:val="000080"/>
      <w:sz w:val="24"/>
      <w:szCs w:val="24"/>
    </w:rPr>
  </w:style>
  <w:style w:type="paragraph" w:styleId="berschrift1">
    <w:name w:val="heading 1"/>
    <w:basedOn w:val="Standard"/>
    <w:next w:val="Standard"/>
    <w:qFormat/>
    <w:pPr>
      <w:keepNext/>
      <w:outlineLvl w:val="0"/>
    </w:pPr>
    <w:rPr>
      <w:b/>
      <w:bCs/>
      <w:color w:val="auto"/>
    </w:rPr>
  </w:style>
  <w:style w:type="paragraph" w:styleId="berschrift2">
    <w:name w:val="heading 2"/>
    <w:basedOn w:val="Standard"/>
    <w:next w:val="Standard"/>
    <w:qFormat/>
    <w:pPr>
      <w:keepNext/>
      <w:jc w:val="center"/>
      <w:outlineLvl w:val="1"/>
    </w:pPr>
    <w:rPr>
      <w:b/>
      <w:bCs/>
      <w:color w:val="auto"/>
    </w:rPr>
  </w:style>
  <w:style w:type="paragraph" w:styleId="berschrift3">
    <w:name w:val="heading 3"/>
    <w:basedOn w:val="Standard"/>
    <w:next w:val="Standard"/>
    <w:qFormat/>
    <w:pPr>
      <w:keepNext/>
      <w:outlineLvl w:val="2"/>
    </w:pPr>
    <w:rPr>
      <w:b/>
      <w:bCs/>
    </w:rPr>
  </w:style>
  <w:style w:type="paragraph" w:styleId="berschrift6">
    <w:name w:val="heading 6"/>
    <w:basedOn w:val="Standard"/>
    <w:next w:val="Standard"/>
    <w:qFormat/>
    <w:pPr>
      <w:keepNext/>
      <w:jc w:val="center"/>
      <w:outlineLvl w:val="5"/>
    </w:pPr>
    <w:rPr>
      <w:rFonts w:ascii="Frutiger Light" w:hAnsi="Frutiger Light"/>
      <w:b/>
      <w:bCs/>
      <w:color w:val="auto"/>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mmentar">
    <w:name w:val="Kommentar"/>
    <w:basedOn w:val="Kopfzeile"/>
    <w:pPr>
      <w:widowControl w:val="0"/>
      <w:tabs>
        <w:tab w:val="clear" w:pos="4536"/>
        <w:tab w:val="clear" w:pos="9072"/>
        <w:tab w:val="center" w:pos="4819"/>
        <w:tab w:val="center" w:pos="7938"/>
        <w:tab w:val="right" w:pos="9071"/>
      </w:tabs>
    </w:pPr>
    <w:rPr>
      <w:rFonts w:ascii="Arial" w:hAnsi="Arial"/>
      <w:color w:val="0000FF"/>
      <w:sz w:val="22"/>
      <w:szCs w:val="20"/>
      <w:u w:color="000000"/>
    </w:rPr>
  </w:style>
  <w:style w:type="paragraph" w:styleId="Kopfzeile">
    <w:name w:val="header"/>
    <w:basedOn w:val="Standard"/>
    <w:link w:val="KopfzeileZchn"/>
    <w:pPr>
      <w:tabs>
        <w:tab w:val="center" w:pos="4536"/>
        <w:tab w:val="right" w:pos="9072"/>
      </w:tabs>
    </w:pPr>
  </w:style>
  <w:style w:type="table" w:styleId="Tabellenraster">
    <w:name w:val="Table Grid"/>
    <w:basedOn w:val="NormaleTabelle"/>
    <w:rsid w:val="005E1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chn">
    <w:name w:val="Kopfzeile Zchn"/>
    <w:link w:val="Kopfzeile"/>
    <w:rsid w:val="007A6F75"/>
    <w:rPr>
      <w:color w:val="000080"/>
      <w:sz w:val="24"/>
      <w:szCs w:val="24"/>
    </w:rPr>
  </w:style>
  <w:style w:type="paragraph" w:styleId="Sprechblasentext">
    <w:name w:val="Balloon Text"/>
    <w:basedOn w:val="Standard"/>
    <w:link w:val="SprechblasentextZchn"/>
    <w:rsid w:val="00E87CC2"/>
    <w:rPr>
      <w:rFonts w:ascii="Tahoma" w:hAnsi="Tahoma" w:cs="Tahoma"/>
      <w:sz w:val="16"/>
      <w:szCs w:val="16"/>
    </w:rPr>
  </w:style>
  <w:style w:type="character" w:customStyle="1" w:styleId="SprechblasentextZchn">
    <w:name w:val="Sprechblasentext Zchn"/>
    <w:basedOn w:val="Absatz-Standardschriftart"/>
    <w:link w:val="Sprechblasentext"/>
    <w:rsid w:val="00E87CC2"/>
    <w:rPr>
      <w:rFonts w:ascii="Tahoma" w:hAnsi="Tahoma" w:cs="Tahoma"/>
      <w:color w:val="000080"/>
      <w:sz w:val="16"/>
      <w:szCs w:val="16"/>
    </w:rPr>
  </w:style>
  <w:style w:type="character" w:styleId="Kommentarzeichen">
    <w:name w:val="annotation reference"/>
    <w:basedOn w:val="Absatz-Standardschriftart"/>
    <w:semiHidden/>
    <w:unhideWhenUsed/>
    <w:rsid w:val="001A093F"/>
    <w:rPr>
      <w:sz w:val="16"/>
      <w:szCs w:val="16"/>
    </w:rPr>
  </w:style>
  <w:style w:type="paragraph" w:styleId="Kommentartext">
    <w:name w:val="annotation text"/>
    <w:basedOn w:val="Standard"/>
    <w:link w:val="KommentartextZchn"/>
    <w:semiHidden/>
    <w:unhideWhenUsed/>
    <w:rsid w:val="001A093F"/>
    <w:rPr>
      <w:sz w:val="20"/>
      <w:szCs w:val="20"/>
    </w:rPr>
  </w:style>
  <w:style w:type="character" w:customStyle="1" w:styleId="KommentartextZchn">
    <w:name w:val="Kommentartext Zchn"/>
    <w:basedOn w:val="Absatz-Standardschriftart"/>
    <w:link w:val="Kommentartext"/>
    <w:semiHidden/>
    <w:rsid w:val="001A093F"/>
    <w:rPr>
      <w:color w:val="000080"/>
    </w:rPr>
  </w:style>
  <w:style w:type="paragraph" w:styleId="Kommentarthema">
    <w:name w:val="annotation subject"/>
    <w:basedOn w:val="Kommentartext"/>
    <w:next w:val="Kommentartext"/>
    <w:link w:val="KommentarthemaZchn"/>
    <w:semiHidden/>
    <w:unhideWhenUsed/>
    <w:rsid w:val="001A093F"/>
    <w:rPr>
      <w:b/>
      <w:bCs/>
    </w:rPr>
  </w:style>
  <w:style w:type="character" w:customStyle="1" w:styleId="KommentarthemaZchn">
    <w:name w:val="Kommentarthema Zchn"/>
    <w:basedOn w:val="KommentartextZchn"/>
    <w:link w:val="Kommentarthema"/>
    <w:semiHidden/>
    <w:rsid w:val="001A093F"/>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1AC8-ED25-416A-A083-F2C0DEB0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Zielformulierung/Kompetenzen</vt:lpstr>
    </vt:vector>
  </TitlesOfParts>
  <Company>FB ErzWiss</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Zielformulierung/Kompetenzen</dc:title>
  <dc:creator>ttramm</dc:creator>
  <cp:lastModifiedBy>Tramm</cp:lastModifiedBy>
  <cp:revision>7</cp:revision>
  <cp:lastPrinted>2013-09-02T15:16:00Z</cp:lastPrinted>
  <dcterms:created xsi:type="dcterms:W3CDTF">2013-09-02T15:06:00Z</dcterms:created>
  <dcterms:modified xsi:type="dcterms:W3CDTF">2013-09-03T07:08:00Z</dcterms:modified>
</cp:coreProperties>
</file>